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D81" w:rsidRDefault="00986D81" w:rsidP="00FD3D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212121"/>
          <w:sz w:val="28"/>
          <w:szCs w:val="28"/>
          <w:lang w:val="en" w:eastAsia="nb-NO"/>
        </w:rPr>
      </w:pPr>
    </w:p>
    <w:p w:rsidR="00D25B68" w:rsidRDefault="00D25B68" w:rsidP="005E20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eastAsia="Times New Roman" w:cstheme="minorHAnsi"/>
          <w:b/>
          <w:color w:val="212121"/>
          <w:szCs w:val="28"/>
          <w:lang w:val="en" w:eastAsia="nb-NO"/>
        </w:rPr>
      </w:pPr>
    </w:p>
    <w:p w:rsidR="00A4448D" w:rsidRPr="00551B5C" w:rsidRDefault="005E20D6" w:rsidP="005E20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eastAsia="Times New Roman" w:cstheme="minorHAnsi"/>
          <w:b/>
          <w:color w:val="212121"/>
          <w:szCs w:val="28"/>
          <w:lang w:val="en" w:eastAsia="nb-NO"/>
        </w:rPr>
      </w:pPr>
      <w:r w:rsidRPr="00551B5C">
        <w:rPr>
          <w:rFonts w:eastAsia="Times New Roman" w:cstheme="minorHAnsi"/>
          <w:b/>
          <w:color w:val="212121"/>
          <w:szCs w:val="28"/>
          <w:lang w:val="en" w:eastAsia="nb-NO"/>
        </w:rPr>
        <w:t>15.10.2018</w:t>
      </w:r>
    </w:p>
    <w:p w:rsidR="00C27285" w:rsidRPr="00986D81" w:rsidRDefault="00FE328C" w:rsidP="00FD3D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212121"/>
          <w:sz w:val="28"/>
          <w:szCs w:val="28"/>
          <w:lang w:val="en" w:eastAsia="nb-NO"/>
        </w:rPr>
      </w:pPr>
      <w:proofErr w:type="spellStart"/>
      <w:r w:rsidRPr="00986D81">
        <w:rPr>
          <w:rFonts w:eastAsia="Times New Roman" w:cstheme="minorHAnsi"/>
          <w:b/>
          <w:color w:val="212121"/>
          <w:sz w:val="28"/>
          <w:szCs w:val="28"/>
          <w:lang w:val="en" w:eastAsia="nb-NO"/>
        </w:rPr>
        <w:t>Georadar</w:t>
      </w:r>
      <w:proofErr w:type="spellEnd"/>
      <w:r w:rsidRPr="00986D81">
        <w:rPr>
          <w:rFonts w:eastAsia="Times New Roman" w:cstheme="minorHAnsi"/>
          <w:b/>
          <w:color w:val="212121"/>
          <w:sz w:val="28"/>
          <w:szCs w:val="28"/>
          <w:lang w:val="en" w:eastAsia="nb-NO"/>
        </w:rPr>
        <w:t xml:space="preserve"> detects a </w:t>
      </w:r>
      <w:r w:rsidR="00CB0396" w:rsidRPr="00986D81">
        <w:rPr>
          <w:rFonts w:eastAsia="Times New Roman" w:cstheme="minorHAnsi"/>
          <w:b/>
          <w:color w:val="212121"/>
          <w:sz w:val="28"/>
          <w:szCs w:val="28"/>
          <w:lang w:val="en" w:eastAsia="nb-NO"/>
        </w:rPr>
        <w:t>Viking ship</w:t>
      </w:r>
      <w:r w:rsidRPr="00986D81">
        <w:rPr>
          <w:rFonts w:eastAsia="Times New Roman" w:cstheme="minorHAnsi"/>
          <w:b/>
          <w:color w:val="212121"/>
          <w:sz w:val="28"/>
          <w:szCs w:val="28"/>
          <w:lang w:val="en" w:eastAsia="nb-NO"/>
        </w:rPr>
        <w:t xml:space="preserve"> </w:t>
      </w:r>
      <w:r w:rsidR="00CB0396" w:rsidRPr="00986D81">
        <w:rPr>
          <w:rFonts w:eastAsia="Times New Roman" w:cstheme="minorHAnsi"/>
          <w:b/>
          <w:color w:val="212121"/>
          <w:sz w:val="28"/>
          <w:szCs w:val="28"/>
          <w:lang w:val="en" w:eastAsia="nb-NO"/>
        </w:rPr>
        <w:t>in Norway</w:t>
      </w:r>
    </w:p>
    <w:p w:rsidR="00CB0396" w:rsidRPr="00B35AC6" w:rsidRDefault="00CB0396" w:rsidP="00FD3D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color w:val="212121"/>
          <w:lang w:val="en" w:eastAsia="nb-NO"/>
        </w:rPr>
      </w:pPr>
      <w:r w:rsidRPr="00B35AC6">
        <w:rPr>
          <w:rFonts w:eastAsia="Times New Roman" w:cstheme="minorHAnsi"/>
          <w:b/>
          <w:color w:val="212121"/>
          <w:lang w:val="en" w:eastAsia="nb-NO"/>
        </w:rPr>
        <w:tab/>
      </w:r>
    </w:p>
    <w:p w:rsidR="00FE1B86" w:rsidRPr="00FA5EBF" w:rsidRDefault="00C27285" w:rsidP="002F0B6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b/>
          <w:color w:val="212121"/>
          <w:lang w:val="en"/>
        </w:rPr>
      </w:pPr>
      <w:r w:rsidRPr="00FA5EBF">
        <w:rPr>
          <w:rFonts w:eastAsia="Times New Roman" w:cstheme="minorHAnsi"/>
          <w:b/>
          <w:color w:val="212121"/>
          <w:lang w:val="en" w:eastAsia="nb-NO"/>
        </w:rPr>
        <w:t xml:space="preserve">Archaeologists armed with a motorized high resolution </w:t>
      </w:r>
      <w:proofErr w:type="spellStart"/>
      <w:r w:rsidRPr="00FA5EBF">
        <w:rPr>
          <w:rFonts w:eastAsia="Times New Roman" w:cstheme="minorHAnsi"/>
          <w:b/>
          <w:color w:val="212121"/>
          <w:lang w:val="en" w:eastAsia="nb-NO"/>
        </w:rPr>
        <w:t>georadar</w:t>
      </w:r>
      <w:proofErr w:type="spellEnd"/>
      <w:r w:rsidRPr="00FA5EBF">
        <w:rPr>
          <w:rFonts w:eastAsia="Times New Roman" w:cstheme="minorHAnsi"/>
          <w:b/>
          <w:color w:val="212121"/>
          <w:lang w:val="en" w:eastAsia="nb-NO"/>
        </w:rPr>
        <w:t xml:space="preserve"> have found a Viking ship and a large number of burial mounds and longhouses in </w:t>
      </w:r>
      <w:proofErr w:type="spellStart"/>
      <w:r w:rsidRPr="00FA5EBF">
        <w:rPr>
          <w:rFonts w:eastAsia="Times New Roman" w:cstheme="minorHAnsi"/>
          <w:b/>
          <w:color w:val="212121"/>
          <w:lang w:val="en" w:eastAsia="nb-NO"/>
        </w:rPr>
        <w:t>Østfold</w:t>
      </w:r>
      <w:proofErr w:type="spellEnd"/>
      <w:r w:rsidRPr="00FA5EBF">
        <w:rPr>
          <w:rFonts w:eastAsia="Times New Roman" w:cstheme="minorHAnsi"/>
          <w:b/>
          <w:color w:val="212121"/>
          <w:lang w:val="en" w:eastAsia="nb-NO"/>
        </w:rPr>
        <w:t xml:space="preserve"> County in Norway</w:t>
      </w:r>
      <w:r w:rsidR="00FA5EBF" w:rsidRPr="00FA5EBF">
        <w:rPr>
          <w:rFonts w:eastAsia="Times New Roman" w:cstheme="minorHAnsi"/>
          <w:b/>
          <w:color w:val="212121"/>
          <w:lang w:val="en" w:eastAsia="nb-NO"/>
        </w:rPr>
        <w:t xml:space="preserve">. </w:t>
      </w:r>
      <w:r w:rsidRPr="00FA5EBF">
        <w:rPr>
          <w:rFonts w:cstheme="minorHAnsi"/>
          <w:b/>
          <w:color w:val="212121"/>
          <w:lang w:val="en"/>
        </w:rPr>
        <w:t xml:space="preserve">The discoveries were made by archaeologists from </w:t>
      </w:r>
      <w:r w:rsidR="00FE328C" w:rsidRPr="00FA5EBF">
        <w:rPr>
          <w:rFonts w:eastAsia="Times New Roman" w:cstheme="minorHAnsi"/>
          <w:b/>
          <w:color w:val="212121"/>
          <w:lang w:val="en" w:eastAsia="nb-NO"/>
        </w:rPr>
        <w:t xml:space="preserve">the Norwegian Institute for Cultural Heritage Research </w:t>
      </w:r>
      <w:r w:rsidR="00AF5679" w:rsidRPr="00FA5EBF">
        <w:rPr>
          <w:rFonts w:eastAsia="Times New Roman" w:cstheme="minorHAnsi"/>
          <w:b/>
          <w:color w:val="212121"/>
          <w:lang w:val="en" w:eastAsia="nb-NO"/>
        </w:rPr>
        <w:t xml:space="preserve">(NIKU) </w:t>
      </w:r>
      <w:r w:rsidRPr="00FA5EBF">
        <w:rPr>
          <w:rFonts w:eastAsia="Times New Roman" w:cstheme="minorHAnsi"/>
          <w:b/>
          <w:color w:val="212121"/>
          <w:lang w:val="en" w:eastAsia="nb-NO"/>
        </w:rPr>
        <w:t xml:space="preserve">with technology developed by </w:t>
      </w:r>
      <w:r w:rsidR="00FE328C" w:rsidRPr="00FA5EBF">
        <w:rPr>
          <w:rFonts w:eastAsia="Times New Roman" w:cstheme="minorHAnsi"/>
          <w:b/>
          <w:color w:val="212121"/>
          <w:lang w:val="en" w:eastAsia="nb-NO"/>
        </w:rPr>
        <w:t xml:space="preserve">the Ludwig Boltzmann Institute for </w:t>
      </w:r>
      <w:r w:rsidR="00AF5679" w:rsidRPr="00FA5EBF">
        <w:rPr>
          <w:rFonts w:eastAsia="Times New Roman" w:cstheme="minorHAnsi"/>
          <w:b/>
          <w:color w:val="212121"/>
          <w:lang w:val="en" w:eastAsia="nb-NO"/>
        </w:rPr>
        <w:t>A</w:t>
      </w:r>
      <w:r w:rsidR="00FE328C" w:rsidRPr="00FA5EBF">
        <w:rPr>
          <w:rFonts w:eastAsia="Times New Roman" w:cstheme="minorHAnsi"/>
          <w:b/>
          <w:color w:val="212121"/>
          <w:lang w:val="en" w:eastAsia="nb-NO"/>
        </w:rPr>
        <w:t xml:space="preserve">rchaeological Prospection and Virtual Archaeology </w:t>
      </w:r>
      <w:r w:rsidR="00AF5679" w:rsidRPr="00FA5EBF">
        <w:rPr>
          <w:rFonts w:eastAsia="Times New Roman" w:cstheme="minorHAnsi"/>
          <w:b/>
          <w:color w:val="212121"/>
          <w:lang w:val="en" w:eastAsia="nb-NO"/>
        </w:rPr>
        <w:t>(LBI ArchPro)</w:t>
      </w:r>
      <w:r w:rsidRPr="00FA5EBF">
        <w:rPr>
          <w:rFonts w:eastAsia="Times New Roman" w:cstheme="minorHAnsi"/>
          <w:b/>
          <w:color w:val="212121"/>
          <w:lang w:val="en" w:eastAsia="nb-NO"/>
        </w:rPr>
        <w:t xml:space="preserve">. </w:t>
      </w:r>
      <w:r w:rsidR="00FE1B86" w:rsidRPr="00FA5EBF">
        <w:rPr>
          <w:rFonts w:cstheme="minorHAnsi"/>
          <w:b/>
          <w:color w:val="212121"/>
          <w:lang w:val="en"/>
        </w:rPr>
        <w:t xml:space="preserve">The Viking ship find is just below the topsoil, at a depth of approximately 50 cm </w:t>
      </w:r>
      <w:r w:rsidR="00534334" w:rsidRPr="00FA5EBF">
        <w:rPr>
          <w:rFonts w:cstheme="minorHAnsi"/>
          <w:b/>
          <w:color w:val="212121"/>
          <w:lang w:val="en"/>
        </w:rPr>
        <w:t>initially</w:t>
      </w:r>
      <w:r w:rsidR="00FE1B86" w:rsidRPr="00FA5EBF">
        <w:rPr>
          <w:rFonts w:cstheme="minorHAnsi"/>
          <w:b/>
          <w:color w:val="212121"/>
          <w:lang w:val="en"/>
        </w:rPr>
        <w:t xml:space="preserve"> buried in </w:t>
      </w:r>
      <w:r w:rsidR="00372361" w:rsidRPr="00FA5EBF">
        <w:rPr>
          <w:rFonts w:cstheme="minorHAnsi"/>
          <w:b/>
          <w:color w:val="212121"/>
          <w:lang w:val="en"/>
        </w:rPr>
        <w:t xml:space="preserve">a </w:t>
      </w:r>
      <w:r w:rsidR="00FE1B86" w:rsidRPr="00FA5EBF">
        <w:rPr>
          <w:rFonts w:cstheme="minorHAnsi"/>
          <w:b/>
          <w:color w:val="212121"/>
          <w:lang w:val="en"/>
        </w:rPr>
        <w:t>burial moun</w:t>
      </w:r>
      <w:r w:rsidR="00FA791F" w:rsidRPr="00FA5EBF">
        <w:rPr>
          <w:rFonts w:cstheme="minorHAnsi"/>
          <w:b/>
          <w:color w:val="212121"/>
          <w:lang w:val="en"/>
        </w:rPr>
        <w:t>d</w:t>
      </w:r>
      <w:r w:rsidR="00FE1B86" w:rsidRPr="00FA5EBF">
        <w:rPr>
          <w:rFonts w:cstheme="minorHAnsi"/>
          <w:b/>
          <w:color w:val="212121"/>
          <w:lang w:val="en"/>
        </w:rPr>
        <w:t xml:space="preserve">. </w:t>
      </w:r>
      <w:r w:rsidRPr="00FA5EBF">
        <w:rPr>
          <w:rFonts w:cstheme="minorHAnsi"/>
          <w:b/>
          <w:color w:val="212121"/>
          <w:lang w:val="en"/>
        </w:rPr>
        <w:t xml:space="preserve">The </w:t>
      </w:r>
      <w:r w:rsidR="00FE1B86" w:rsidRPr="00FA5EBF">
        <w:rPr>
          <w:rFonts w:cstheme="minorHAnsi"/>
          <w:b/>
          <w:color w:val="212121"/>
          <w:lang w:val="en"/>
        </w:rPr>
        <w:t xml:space="preserve">digital data </w:t>
      </w:r>
      <w:r w:rsidR="00FA5EBF" w:rsidRPr="00FA5EBF">
        <w:rPr>
          <w:rFonts w:cstheme="minorHAnsi"/>
          <w:b/>
          <w:color w:val="212121"/>
          <w:lang w:val="en"/>
        </w:rPr>
        <w:t>visualizations</w:t>
      </w:r>
      <w:r w:rsidR="00FE1B86" w:rsidRPr="00FA5EBF">
        <w:rPr>
          <w:rFonts w:cstheme="minorHAnsi"/>
          <w:b/>
          <w:color w:val="212121"/>
          <w:lang w:val="en"/>
        </w:rPr>
        <w:t xml:space="preserve"> </w:t>
      </w:r>
      <w:r w:rsidRPr="00FA5EBF">
        <w:rPr>
          <w:rFonts w:cstheme="minorHAnsi"/>
          <w:b/>
          <w:color w:val="212121"/>
          <w:lang w:val="en"/>
        </w:rPr>
        <w:t xml:space="preserve">reveal </w:t>
      </w:r>
      <w:r w:rsidR="00FE1B86" w:rsidRPr="00FA5EBF">
        <w:rPr>
          <w:rFonts w:cstheme="minorHAnsi"/>
          <w:b/>
          <w:color w:val="212121"/>
          <w:lang w:val="en"/>
        </w:rPr>
        <w:t xml:space="preserve">a large and well-defined 20 m long ship-shaped structure. The data indicate that the lower part of the ship is still preserved. </w:t>
      </w:r>
      <w:r w:rsidR="0043710C" w:rsidRPr="00FA5EBF">
        <w:rPr>
          <w:rFonts w:cstheme="minorHAnsi"/>
          <w:b/>
          <w:color w:val="212121"/>
          <w:lang w:val="en"/>
        </w:rPr>
        <w:t>Further non-invasive investigations are planned to digitally map the unique find</w:t>
      </w:r>
      <w:r w:rsidR="00FA791F" w:rsidRPr="00FA5EBF">
        <w:rPr>
          <w:rFonts w:cstheme="minorHAnsi"/>
          <w:b/>
          <w:color w:val="212121"/>
          <w:lang w:val="en"/>
        </w:rPr>
        <w:t xml:space="preserve"> and the wider landscape</w:t>
      </w:r>
      <w:r w:rsidR="0043710C" w:rsidRPr="00FA5EBF">
        <w:rPr>
          <w:rFonts w:cstheme="minorHAnsi"/>
          <w:b/>
          <w:color w:val="212121"/>
          <w:lang w:val="en"/>
        </w:rPr>
        <w:t xml:space="preserve">. </w:t>
      </w:r>
    </w:p>
    <w:p w:rsidR="00DB6000" w:rsidRDefault="00AF5679" w:rsidP="002F0B6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jc w:val="both"/>
        <w:rPr>
          <w:rFonts w:cstheme="minorHAnsi"/>
          <w:color w:val="212121"/>
          <w:shd w:val="clear" w:color="auto" w:fill="FFFFFF"/>
          <w:lang w:val="en-US"/>
        </w:rPr>
      </w:pPr>
      <w:r w:rsidRPr="0043710C">
        <w:rPr>
          <w:rFonts w:eastAsia="Times New Roman" w:cstheme="minorHAnsi"/>
          <w:color w:val="212121"/>
          <w:lang w:val="en" w:eastAsia="nb-NO"/>
        </w:rPr>
        <w:t xml:space="preserve">The sensational find is located at </w:t>
      </w:r>
      <w:proofErr w:type="spellStart"/>
      <w:r w:rsidRPr="0043710C">
        <w:rPr>
          <w:rFonts w:eastAsia="Times New Roman" w:cstheme="minorHAnsi"/>
          <w:color w:val="212121"/>
          <w:lang w:val="en" w:eastAsia="nb-NO"/>
        </w:rPr>
        <w:t>V</w:t>
      </w:r>
      <w:r w:rsidRPr="00B35AC6">
        <w:rPr>
          <w:rFonts w:eastAsia="Times New Roman" w:cstheme="minorHAnsi"/>
          <w:color w:val="212121"/>
          <w:lang w:val="en" w:eastAsia="nb-NO"/>
        </w:rPr>
        <w:t>iksletta</w:t>
      </w:r>
      <w:proofErr w:type="spellEnd"/>
      <w:r w:rsidRPr="00B35AC6">
        <w:rPr>
          <w:rFonts w:eastAsia="Times New Roman" w:cstheme="minorHAnsi"/>
          <w:color w:val="212121"/>
          <w:lang w:val="en" w:eastAsia="nb-NO"/>
        </w:rPr>
        <w:t xml:space="preserve"> right next to the monumental </w:t>
      </w:r>
      <w:proofErr w:type="spellStart"/>
      <w:r>
        <w:rPr>
          <w:rFonts w:eastAsia="Times New Roman" w:cstheme="minorHAnsi"/>
          <w:color w:val="212121"/>
          <w:lang w:val="en" w:eastAsia="nb-NO"/>
        </w:rPr>
        <w:t>Jelle</w:t>
      </w:r>
      <w:proofErr w:type="spellEnd"/>
      <w:r>
        <w:rPr>
          <w:rFonts w:eastAsia="Times New Roman" w:cstheme="minorHAnsi"/>
          <w:color w:val="212121"/>
          <w:lang w:val="en" w:eastAsia="nb-NO"/>
        </w:rPr>
        <w:t xml:space="preserve"> m</w:t>
      </w:r>
      <w:r w:rsidRPr="00B35AC6">
        <w:rPr>
          <w:rFonts w:eastAsia="Times New Roman" w:cstheme="minorHAnsi"/>
          <w:color w:val="212121"/>
          <w:lang w:val="en" w:eastAsia="nb-NO"/>
        </w:rPr>
        <w:t xml:space="preserve">ound in </w:t>
      </w:r>
      <w:proofErr w:type="spellStart"/>
      <w:r w:rsidRPr="00B35AC6">
        <w:rPr>
          <w:rFonts w:eastAsia="Times New Roman" w:cstheme="minorHAnsi"/>
          <w:color w:val="212121"/>
          <w:lang w:val="en" w:eastAsia="nb-NO"/>
        </w:rPr>
        <w:t>Østfold</w:t>
      </w:r>
      <w:proofErr w:type="spellEnd"/>
      <w:r>
        <w:rPr>
          <w:rFonts w:eastAsia="Times New Roman" w:cstheme="minorHAnsi"/>
          <w:color w:val="212121"/>
          <w:lang w:val="en" w:eastAsia="nb-NO"/>
        </w:rPr>
        <w:t xml:space="preserve"> County</w:t>
      </w:r>
      <w:r w:rsidR="00FA791F">
        <w:rPr>
          <w:rFonts w:eastAsia="Times New Roman" w:cstheme="minorHAnsi"/>
          <w:color w:val="212121"/>
          <w:lang w:val="en" w:eastAsia="nb-NO"/>
        </w:rPr>
        <w:t>, Norway</w:t>
      </w:r>
      <w:r>
        <w:rPr>
          <w:rFonts w:eastAsia="Times New Roman" w:cstheme="minorHAnsi"/>
          <w:color w:val="212121"/>
          <w:lang w:val="en" w:eastAsia="nb-NO"/>
        </w:rPr>
        <w:t xml:space="preserve">. The team </w:t>
      </w:r>
      <w:r w:rsidRPr="00B35AC6">
        <w:rPr>
          <w:rFonts w:eastAsia="Times New Roman" w:cstheme="minorHAnsi"/>
          <w:color w:val="212121"/>
          <w:lang w:val="en" w:eastAsia="nb-NO"/>
        </w:rPr>
        <w:t>ha</w:t>
      </w:r>
      <w:r>
        <w:rPr>
          <w:rFonts w:eastAsia="Times New Roman" w:cstheme="minorHAnsi"/>
          <w:color w:val="212121"/>
          <w:lang w:val="en" w:eastAsia="nb-NO"/>
        </w:rPr>
        <w:t>s</w:t>
      </w:r>
      <w:r w:rsidRPr="00B35AC6">
        <w:rPr>
          <w:rFonts w:eastAsia="Times New Roman" w:cstheme="minorHAnsi"/>
          <w:color w:val="212121"/>
          <w:lang w:val="en" w:eastAsia="nb-NO"/>
        </w:rPr>
        <w:t xml:space="preserve"> discovered</w:t>
      </w:r>
      <w:r>
        <w:rPr>
          <w:rFonts w:eastAsia="Times New Roman" w:cstheme="minorHAnsi"/>
          <w:color w:val="212121"/>
          <w:lang w:val="en" w:eastAsia="nb-NO"/>
        </w:rPr>
        <w:t xml:space="preserve"> the traces of</w:t>
      </w:r>
      <w:r w:rsidR="00FE1B86">
        <w:rPr>
          <w:rFonts w:eastAsia="Times New Roman" w:cstheme="minorHAnsi"/>
          <w:color w:val="212121"/>
          <w:lang w:val="en" w:eastAsia="nb-NO"/>
        </w:rPr>
        <w:t xml:space="preserve"> </w:t>
      </w:r>
      <w:r w:rsidR="00FE1B86" w:rsidRPr="00B35AC6">
        <w:rPr>
          <w:rFonts w:cstheme="minorHAnsi"/>
          <w:color w:val="212121"/>
          <w:lang w:val="en"/>
        </w:rPr>
        <w:t xml:space="preserve">at least </w:t>
      </w:r>
      <w:r w:rsidR="00C27285">
        <w:rPr>
          <w:rFonts w:cstheme="minorHAnsi"/>
          <w:color w:val="212121"/>
          <w:lang w:val="en"/>
        </w:rPr>
        <w:t>eight</w:t>
      </w:r>
      <w:r w:rsidR="00FE1B86" w:rsidRPr="00B35AC6">
        <w:rPr>
          <w:rFonts w:cstheme="minorHAnsi"/>
          <w:color w:val="212121"/>
          <w:lang w:val="en"/>
        </w:rPr>
        <w:t xml:space="preserve"> </w:t>
      </w:r>
      <w:r w:rsidR="00FE1B86">
        <w:rPr>
          <w:rFonts w:cstheme="minorHAnsi"/>
          <w:color w:val="212121"/>
          <w:lang w:val="en"/>
        </w:rPr>
        <w:t>so far unknown</w:t>
      </w:r>
      <w:r w:rsidR="00FE1B86" w:rsidRPr="00B35AC6">
        <w:rPr>
          <w:rFonts w:cstheme="minorHAnsi"/>
          <w:color w:val="212121"/>
          <w:lang w:val="en"/>
        </w:rPr>
        <w:t xml:space="preserve"> burial moun</w:t>
      </w:r>
      <w:r w:rsidR="00FE1B86">
        <w:rPr>
          <w:rFonts w:cstheme="minorHAnsi"/>
          <w:color w:val="212121"/>
          <w:lang w:val="en"/>
        </w:rPr>
        <w:t>ds</w:t>
      </w:r>
      <w:r w:rsidR="00FA791F">
        <w:rPr>
          <w:rFonts w:cstheme="minorHAnsi"/>
          <w:color w:val="212121"/>
          <w:lang w:val="en"/>
        </w:rPr>
        <w:t xml:space="preserve"> destro</w:t>
      </w:r>
      <w:r w:rsidR="00DB6000">
        <w:rPr>
          <w:rFonts w:cstheme="minorHAnsi"/>
          <w:color w:val="212121"/>
          <w:lang w:val="en"/>
        </w:rPr>
        <w:t>y</w:t>
      </w:r>
      <w:r w:rsidR="00FA791F">
        <w:rPr>
          <w:rFonts w:cstheme="minorHAnsi"/>
          <w:color w:val="212121"/>
          <w:lang w:val="en"/>
        </w:rPr>
        <w:t>ed by ploughing</w:t>
      </w:r>
      <w:r w:rsidR="00E80290">
        <w:rPr>
          <w:rFonts w:cstheme="minorHAnsi"/>
          <w:color w:val="212121"/>
          <w:lang w:val="en"/>
        </w:rPr>
        <w:t>.</w:t>
      </w:r>
      <w:r>
        <w:rPr>
          <w:rFonts w:eastAsia="Times New Roman" w:cstheme="minorHAnsi"/>
          <w:color w:val="212121"/>
          <w:lang w:val="en" w:eastAsia="nb-NO"/>
        </w:rPr>
        <w:t xml:space="preserve"> </w:t>
      </w:r>
      <w:r w:rsidR="00FA791F">
        <w:rPr>
          <w:rFonts w:eastAsia="Times New Roman" w:cstheme="minorHAnsi"/>
          <w:color w:val="212121"/>
          <w:lang w:val="en" w:eastAsia="nb-NO"/>
        </w:rPr>
        <w:t>B</w:t>
      </w:r>
      <w:r w:rsidR="00FE1B86">
        <w:rPr>
          <w:rFonts w:cstheme="minorHAnsi"/>
          <w:color w:val="212121"/>
          <w:lang w:val="en"/>
        </w:rPr>
        <w:t>ut</w:t>
      </w:r>
      <w:r w:rsidR="00FE1B86" w:rsidRPr="00B35AC6">
        <w:rPr>
          <w:rFonts w:cstheme="minorHAnsi"/>
          <w:color w:val="212121"/>
          <w:lang w:val="en"/>
        </w:rPr>
        <w:t xml:space="preserve"> with the help of </w:t>
      </w:r>
      <w:proofErr w:type="spellStart"/>
      <w:r w:rsidR="00FE1B86">
        <w:rPr>
          <w:rFonts w:cstheme="minorHAnsi"/>
          <w:color w:val="212121"/>
          <w:lang w:val="en"/>
        </w:rPr>
        <w:t>geo</w:t>
      </w:r>
      <w:r w:rsidR="000C50A5">
        <w:rPr>
          <w:rFonts w:cstheme="minorHAnsi"/>
          <w:color w:val="212121"/>
          <w:lang w:val="en"/>
        </w:rPr>
        <w:t>radar</w:t>
      </w:r>
      <w:proofErr w:type="spellEnd"/>
      <w:r w:rsidR="00FE1B86" w:rsidRPr="00B35AC6">
        <w:rPr>
          <w:rFonts w:cstheme="minorHAnsi"/>
          <w:color w:val="212121"/>
          <w:lang w:val="en"/>
        </w:rPr>
        <w:t>, the rem</w:t>
      </w:r>
      <w:r w:rsidR="00FE1B86">
        <w:rPr>
          <w:rFonts w:cstheme="minorHAnsi"/>
          <w:color w:val="212121"/>
          <w:lang w:val="en"/>
        </w:rPr>
        <w:t>nants</w:t>
      </w:r>
      <w:r w:rsidR="00FA791F">
        <w:rPr>
          <w:rFonts w:cstheme="minorHAnsi"/>
          <w:color w:val="212121"/>
          <w:lang w:val="en"/>
        </w:rPr>
        <w:t xml:space="preserve"> and enclosing ditches</w:t>
      </w:r>
      <w:r w:rsidR="00FE1B86">
        <w:rPr>
          <w:rFonts w:cstheme="minorHAnsi"/>
          <w:color w:val="212121"/>
          <w:lang w:val="en"/>
        </w:rPr>
        <w:t xml:space="preserve"> of</w:t>
      </w:r>
      <w:r w:rsidR="00FE1B86" w:rsidRPr="00B35AC6">
        <w:rPr>
          <w:rFonts w:cstheme="minorHAnsi"/>
          <w:color w:val="212121"/>
          <w:lang w:val="en"/>
        </w:rPr>
        <w:t xml:space="preserve"> these massive monuments can </w:t>
      </w:r>
      <w:r w:rsidR="00FE1B86">
        <w:rPr>
          <w:rFonts w:cstheme="minorHAnsi"/>
          <w:color w:val="212121"/>
          <w:lang w:val="en"/>
        </w:rPr>
        <w:t xml:space="preserve">still </w:t>
      </w:r>
      <w:r w:rsidR="00FE1B86" w:rsidRPr="00B35AC6">
        <w:rPr>
          <w:rFonts w:cstheme="minorHAnsi"/>
          <w:color w:val="212121"/>
          <w:lang w:val="en"/>
        </w:rPr>
        <w:t>be mapped</w:t>
      </w:r>
      <w:r w:rsidR="00FA791F">
        <w:rPr>
          <w:rFonts w:cstheme="minorHAnsi"/>
          <w:color w:val="212121"/>
          <w:lang w:val="en"/>
        </w:rPr>
        <w:t xml:space="preserve"> in detail.</w:t>
      </w:r>
      <w:r w:rsidR="001375F8">
        <w:rPr>
          <w:rFonts w:cstheme="minorHAnsi"/>
          <w:color w:val="212121"/>
          <w:lang w:val="en"/>
        </w:rPr>
        <w:t xml:space="preserve"> </w:t>
      </w:r>
      <w:r w:rsidR="00FA791F">
        <w:rPr>
          <w:rFonts w:cstheme="minorHAnsi"/>
          <w:color w:val="212121"/>
          <w:lang w:val="en"/>
        </w:rPr>
        <w:t>O</w:t>
      </w:r>
      <w:r w:rsidR="00E80290">
        <w:rPr>
          <w:rFonts w:cstheme="minorHAnsi"/>
          <w:color w:val="212121"/>
          <w:lang w:val="en"/>
        </w:rPr>
        <w:t>ne</w:t>
      </w:r>
      <w:r w:rsidR="00E80290">
        <w:rPr>
          <w:rFonts w:eastAsia="Times New Roman" w:cstheme="minorHAnsi"/>
          <w:color w:val="212121"/>
          <w:lang w:val="en" w:eastAsia="nb-NO"/>
        </w:rPr>
        <w:t xml:space="preserve"> of the </w:t>
      </w:r>
      <w:r w:rsidR="00FA791F">
        <w:rPr>
          <w:rFonts w:eastAsia="Times New Roman" w:cstheme="minorHAnsi"/>
          <w:color w:val="212121"/>
          <w:lang w:val="en" w:eastAsia="nb-NO"/>
        </w:rPr>
        <w:t>former mound</w:t>
      </w:r>
      <w:r w:rsidR="00DB6000">
        <w:rPr>
          <w:rFonts w:eastAsia="Times New Roman" w:cstheme="minorHAnsi"/>
          <w:color w:val="212121"/>
          <w:lang w:val="en" w:eastAsia="nb-NO"/>
        </w:rPr>
        <w:t>s</w:t>
      </w:r>
      <w:r w:rsidR="00FA791F">
        <w:rPr>
          <w:rFonts w:eastAsia="Times New Roman" w:cstheme="minorHAnsi"/>
          <w:color w:val="212121"/>
          <w:lang w:val="en" w:eastAsia="nb-NO"/>
        </w:rPr>
        <w:t xml:space="preserve"> </w:t>
      </w:r>
      <w:r w:rsidR="00E80290">
        <w:rPr>
          <w:rFonts w:eastAsia="Times New Roman" w:cstheme="minorHAnsi"/>
          <w:color w:val="212121"/>
          <w:lang w:val="en" w:eastAsia="nb-NO"/>
        </w:rPr>
        <w:t>clearly show</w:t>
      </w:r>
      <w:r w:rsidR="00FA791F">
        <w:rPr>
          <w:rFonts w:eastAsia="Times New Roman" w:cstheme="minorHAnsi"/>
          <w:color w:val="212121"/>
          <w:lang w:val="en" w:eastAsia="nb-NO"/>
        </w:rPr>
        <w:t>s</w:t>
      </w:r>
      <w:r w:rsidR="00E80290">
        <w:rPr>
          <w:rFonts w:eastAsia="Times New Roman" w:cstheme="minorHAnsi"/>
          <w:color w:val="212121"/>
          <w:lang w:val="en" w:eastAsia="nb-NO"/>
        </w:rPr>
        <w:t xml:space="preserve"> the remains of a Viking ship</w:t>
      </w:r>
      <w:r w:rsidR="00FA791F">
        <w:rPr>
          <w:rFonts w:eastAsia="Times New Roman" w:cstheme="minorHAnsi"/>
          <w:color w:val="212121"/>
          <w:lang w:val="en" w:eastAsia="nb-NO"/>
        </w:rPr>
        <w:t xml:space="preserve"> initially </w:t>
      </w:r>
      <w:r w:rsidR="00E80290">
        <w:rPr>
          <w:rFonts w:eastAsia="Times New Roman" w:cstheme="minorHAnsi"/>
          <w:color w:val="212121"/>
          <w:lang w:val="en" w:eastAsia="nb-NO"/>
        </w:rPr>
        <w:t>buried in the mound</w:t>
      </w:r>
      <w:r w:rsidR="00E87B57">
        <w:rPr>
          <w:rFonts w:eastAsia="Times New Roman" w:cstheme="minorHAnsi"/>
          <w:color w:val="212121"/>
          <w:lang w:val="en" w:eastAsia="nb-NO"/>
        </w:rPr>
        <w:t xml:space="preserve">. There are clear indications </w:t>
      </w:r>
      <w:r w:rsidR="00E87B57" w:rsidRPr="00B35AC6">
        <w:rPr>
          <w:rFonts w:cstheme="minorHAnsi"/>
          <w:color w:val="212121"/>
          <w:shd w:val="clear" w:color="auto" w:fill="FFFFFF"/>
          <w:lang w:val="en-US"/>
        </w:rPr>
        <w:t xml:space="preserve">that the ship's keel and floor timbers are preserved in the grave. </w:t>
      </w:r>
      <w:r w:rsidR="000C50A5">
        <w:rPr>
          <w:rFonts w:cstheme="minorHAnsi"/>
          <w:color w:val="212121"/>
          <w:shd w:val="clear" w:color="auto" w:fill="FFFFFF"/>
          <w:lang w:val="en-US"/>
        </w:rPr>
        <w:t>Based on other Viking ship finds the archaeologists worked out a first</w:t>
      </w:r>
      <w:r w:rsidR="00E87B57" w:rsidRPr="00B35AC6">
        <w:rPr>
          <w:rFonts w:cstheme="minorHAnsi"/>
          <w:color w:val="212121"/>
          <w:shd w:val="clear" w:color="auto" w:fill="FFFFFF"/>
          <w:lang w:val="en-US"/>
        </w:rPr>
        <w:t xml:space="preserve"> </w:t>
      </w:r>
      <w:r w:rsidR="00DB6000">
        <w:rPr>
          <w:rFonts w:cstheme="minorHAnsi"/>
          <w:color w:val="212121"/>
          <w:shd w:val="clear" w:color="auto" w:fill="FFFFFF"/>
          <w:lang w:val="en-US"/>
        </w:rPr>
        <w:t>hypothetical</w:t>
      </w:r>
      <w:r w:rsidR="00E87B57" w:rsidRPr="00B35AC6">
        <w:rPr>
          <w:rFonts w:cstheme="minorHAnsi"/>
          <w:color w:val="212121"/>
          <w:shd w:val="clear" w:color="auto" w:fill="FFFFFF"/>
          <w:lang w:val="en-US"/>
        </w:rPr>
        <w:t xml:space="preserve"> reconstruction of the shi</w:t>
      </w:r>
      <w:r w:rsidR="000C50A5">
        <w:rPr>
          <w:rFonts w:cstheme="minorHAnsi"/>
          <w:color w:val="212121"/>
          <w:shd w:val="clear" w:color="auto" w:fill="FFFFFF"/>
          <w:lang w:val="en-US"/>
        </w:rPr>
        <w:t>p</w:t>
      </w:r>
      <w:r w:rsidR="00E87B57" w:rsidRPr="00B35AC6">
        <w:rPr>
          <w:rFonts w:cstheme="minorHAnsi"/>
          <w:color w:val="212121"/>
          <w:shd w:val="clear" w:color="auto" w:fill="FFFFFF"/>
          <w:lang w:val="en-US"/>
        </w:rPr>
        <w:t xml:space="preserve">.  </w:t>
      </w:r>
    </w:p>
    <w:p w:rsidR="00DB6000" w:rsidRDefault="00C27285" w:rsidP="002F0B6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jc w:val="both"/>
        <w:rPr>
          <w:rFonts w:eastAsia="Times New Roman" w:cstheme="minorHAnsi"/>
          <w:color w:val="212121"/>
          <w:lang w:val="en" w:eastAsia="nb-NO"/>
        </w:rPr>
      </w:pPr>
      <w:r>
        <w:rPr>
          <w:rFonts w:eastAsia="Times New Roman" w:cstheme="minorHAnsi"/>
          <w:i/>
          <w:color w:val="212121"/>
          <w:lang w:val="en" w:eastAsia="nb-NO"/>
        </w:rPr>
        <w:t xml:space="preserve">- </w:t>
      </w:r>
      <w:r w:rsidR="00DB6000" w:rsidRPr="00DB6000">
        <w:rPr>
          <w:rFonts w:eastAsia="Times New Roman" w:cstheme="minorHAnsi"/>
          <w:i/>
          <w:color w:val="212121"/>
          <w:lang w:val="en" w:eastAsia="nb-NO"/>
        </w:rPr>
        <w:t>We are certain that there is a ship there, but how much is preserved is hard to say before further investigation</w:t>
      </w:r>
      <w:r w:rsidR="00DB6000">
        <w:rPr>
          <w:rFonts w:eastAsia="Times New Roman" w:cstheme="minorHAnsi"/>
          <w:i/>
          <w:color w:val="212121"/>
          <w:lang w:val="en" w:eastAsia="nb-NO"/>
        </w:rPr>
        <w:t>”</w:t>
      </w:r>
      <w:r w:rsidR="00DB6000" w:rsidRPr="00B35AC6">
        <w:rPr>
          <w:rFonts w:eastAsia="Times New Roman" w:cstheme="minorHAnsi"/>
          <w:color w:val="212121"/>
          <w:lang w:val="en" w:eastAsia="nb-NO"/>
        </w:rPr>
        <w:t xml:space="preserve">, says Morten </w:t>
      </w:r>
      <w:proofErr w:type="spellStart"/>
      <w:r w:rsidR="00DB6000" w:rsidRPr="00B35AC6">
        <w:rPr>
          <w:rFonts w:eastAsia="Times New Roman" w:cstheme="minorHAnsi"/>
          <w:color w:val="212121"/>
          <w:lang w:val="en" w:eastAsia="nb-NO"/>
        </w:rPr>
        <w:t>Hanisch</w:t>
      </w:r>
      <w:proofErr w:type="spellEnd"/>
      <w:r w:rsidR="00DB6000" w:rsidRPr="00B35AC6">
        <w:rPr>
          <w:rFonts w:eastAsia="Times New Roman" w:cstheme="minorHAnsi"/>
          <w:color w:val="212121"/>
          <w:lang w:val="en" w:eastAsia="nb-NO"/>
        </w:rPr>
        <w:t xml:space="preserve">, county conservator in </w:t>
      </w:r>
      <w:proofErr w:type="spellStart"/>
      <w:r w:rsidR="00DB6000" w:rsidRPr="00B35AC6">
        <w:rPr>
          <w:rFonts w:eastAsia="Times New Roman" w:cstheme="minorHAnsi"/>
          <w:color w:val="212121"/>
          <w:lang w:val="en" w:eastAsia="nb-NO"/>
        </w:rPr>
        <w:t>Østfold</w:t>
      </w:r>
      <w:proofErr w:type="spellEnd"/>
      <w:r w:rsidR="00DB6000" w:rsidRPr="00B35AC6">
        <w:rPr>
          <w:rFonts w:eastAsia="Times New Roman" w:cstheme="minorHAnsi"/>
          <w:color w:val="212121"/>
          <w:lang w:val="en" w:eastAsia="nb-NO"/>
        </w:rPr>
        <w:t>.</w:t>
      </w:r>
    </w:p>
    <w:p w:rsidR="00DB6000" w:rsidRDefault="00C27285" w:rsidP="002F0B6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jc w:val="both"/>
        <w:rPr>
          <w:rFonts w:eastAsia="Times New Roman" w:cstheme="minorHAnsi"/>
          <w:color w:val="212121"/>
          <w:lang w:val="en" w:eastAsia="nb-NO"/>
        </w:rPr>
      </w:pPr>
      <w:r>
        <w:rPr>
          <w:rFonts w:eastAsia="Times New Roman" w:cstheme="minorHAnsi"/>
          <w:i/>
          <w:color w:val="212121"/>
          <w:lang w:val="en" w:eastAsia="nb-NO"/>
        </w:rPr>
        <w:t xml:space="preserve">- </w:t>
      </w:r>
      <w:r w:rsidR="00DB6000" w:rsidRPr="00E66EE4">
        <w:rPr>
          <w:rFonts w:eastAsia="Times New Roman" w:cstheme="minorHAnsi"/>
          <w:i/>
          <w:color w:val="212121"/>
          <w:lang w:val="en" w:eastAsia="nb-NO"/>
        </w:rPr>
        <w:t>This find is incredibly exciting as we only know three well-preserved Viking ship finds in Norway</w:t>
      </w:r>
      <w:r w:rsidR="00D03719">
        <w:rPr>
          <w:rFonts w:eastAsia="Times New Roman" w:cstheme="minorHAnsi"/>
          <w:i/>
          <w:color w:val="212121"/>
          <w:lang w:val="en" w:eastAsia="nb-NO"/>
        </w:rPr>
        <w:t xml:space="preserve"> excavated long time ago</w:t>
      </w:r>
      <w:r w:rsidR="00DB6000" w:rsidRPr="00E66EE4">
        <w:rPr>
          <w:rFonts w:eastAsia="Times New Roman" w:cstheme="minorHAnsi"/>
          <w:i/>
          <w:color w:val="212121"/>
          <w:lang w:val="en" w:eastAsia="nb-NO"/>
        </w:rPr>
        <w:t>. This new ship will certainly be of great historical significance</w:t>
      </w:r>
      <w:r w:rsidR="00D03719">
        <w:rPr>
          <w:rFonts w:eastAsia="Times New Roman" w:cstheme="minorHAnsi"/>
          <w:i/>
          <w:color w:val="212121"/>
          <w:lang w:val="en" w:eastAsia="nb-NO"/>
        </w:rPr>
        <w:t xml:space="preserve"> as it can be investigated with all modern means of archaeology</w:t>
      </w:r>
      <w:r w:rsidR="00DB6000" w:rsidRPr="00E66EE4">
        <w:rPr>
          <w:rFonts w:eastAsia="Times New Roman" w:cstheme="minorHAnsi"/>
          <w:i/>
          <w:color w:val="212121"/>
          <w:lang w:val="en" w:eastAsia="nb-NO"/>
        </w:rPr>
        <w:t>"</w:t>
      </w:r>
      <w:r w:rsidR="00BC30EF" w:rsidRPr="00E66EE4">
        <w:rPr>
          <w:rFonts w:eastAsia="Times New Roman" w:cstheme="minorHAnsi"/>
          <w:i/>
          <w:color w:val="212121"/>
          <w:lang w:val="en" w:eastAsia="nb-NO"/>
        </w:rPr>
        <w:t>,</w:t>
      </w:r>
      <w:r w:rsidR="00DB6000" w:rsidRPr="00B35AC6">
        <w:rPr>
          <w:rFonts w:eastAsia="Times New Roman" w:cstheme="minorHAnsi"/>
          <w:color w:val="212121"/>
          <w:lang w:val="en" w:eastAsia="nb-NO"/>
        </w:rPr>
        <w:t xml:space="preserve"> sa</w:t>
      </w:r>
      <w:r w:rsidR="00BC30EF">
        <w:rPr>
          <w:rFonts w:eastAsia="Times New Roman" w:cstheme="minorHAnsi"/>
          <w:color w:val="212121"/>
          <w:lang w:val="en" w:eastAsia="nb-NO"/>
        </w:rPr>
        <w:t>ys</w:t>
      </w:r>
      <w:r w:rsidR="00DB6000" w:rsidRPr="00B35AC6">
        <w:rPr>
          <w:rFonts w:eastAsia="Times New Roman" w:cstheme="minorHAnsi"/>
          <w:color w:val="212121"/>
          <w:lang w:val="en" w:eastAsia="nb-NO"/>
        </w:rPr>
        <w:t xml:space="preserve"> Dr. Knut </w:t>
      </w:r>
      <w:proofErr w:type="spellStart"/>
      <w:r w:rsidR="00DB6000" w:rsidRPr="00B35AC6">
        <w:rPr>
          <w:rFonts w:eastAsia="Times New Roman" w:cstheme="minorHAnsi"/>
          <w:color w:val="212121"/>
          <w:lang w:val="en" w:eastAsia="nb-NO"/>
        </w:rPr>
        <w:t>Paasche</w:t>
      </w:r>
      <w:proofErr w:type="spellEnd"/>
      <w:r w:rsidR="00DB6000" w:rsidRPr="00B35AC6">
        <w:rPr>
          <w:rFonts w:eastAsia="Times New Roman" w:cstheme="minorHAnsi"/>
          <w:color w:val="212121"/>
          <w:lang w:val="en" w:eastAsia="nb-NO"/>
        </w:rPr>
        <w:t xml:space="preserve">, Head of the Department of Digital Archaeology at NIKU, and an expert on Viking </w:t>
      </w:r>
      <w:r w:rsidR="00DB6000">
        <w:rPr>
          <w:rFonts w:eastAsia="Times New Roman" w:cstheme="minorHAnsi"/>
          <w:color w:val="212121"/>
          <w:lang w:val="en" w:eastAsia="nb-NO"/>
        </w:rPr>
        <w:t>s</w:t>
      </w:r>
      <w:r w:rsidR="00DB6000" w:rsidRPr="00B35AC6">
        <w:rPr>
          <w:rFonts w:eastAsia="Times New Roman" w:cstheme="minorHAnsi"/>
          <w:color w:val="212121"/>
          <w:lang w:val="en" w:eastAsia="nb-NO"/>
        </w:rPr>
        <w:t>hips.</w:t>
      </w:r>
      <w:r>
        <w:rPr>
          <w:rFonts w:eastAsia="Times New Roman" w:cstheme="minorHAnsi"/>
          <w:color w:val="212121"/>
          <w:lang w:val="en" w:eastAsia="nb-NO"/>
        </w:rPr>
        <w:tab/>
      </w:r>
    </w:p>
    <w:p w:rsidR="00FA5EBF" w:rsidRDefault="00E66EE4" w:rsidP="002F0B6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jc w:val="both"/>
        <w:rPr>
          <w:rFonts w:eastAsia="Times New Roman" w:cstheme="minorHAnsi"/>
          <w:color w:val="212121"/>
          <w:lang w:val="en" w:eastAsia="nb-NO"/>
        </w:rPr>
      </w:pPr>
      <w:r w:rsidRPr="00D03719">
        <w:rPr>
          <w:rFonts w:cstheme="minorHAnsi"/>
          <w:color w:val="212121"/>
          <w:lang w:val="en"/>
        </w:rPr>
        <w:t>Beside the</w:t>
      </w:r>
      <w:r w:rsidR="00D03719">
        <w:rPr>
          <w:rFonts w:cstheme="minorHAnsi"/>
          <w:color w:val="212121"/>
          <w:lang w:val="en"/>
        </w:rPr>
        <w:t xml:space="preserve"> monumental</w:t>
      </w:r>
      <w:r w:rsidRPr="00D03719">
        <w:rPr>
          <w:rFonts w:cstheme="minorHAnsi"/>
          <w:color w:val="212121"/>
          <w:lang w:val="en"/>
        </w:rPr>
        <w:t xml:space="preserve"> burial mounds, the </w:t>
      </w:r>
      <w:proofErr w:type="spellStart"/>
      <w:r w:rsidRPr="00D03719">
        <w:rPr>
          <w:rFonts w:cstheme="minorHAnsi"/>
          <w:color w:val="212121"/>
          <w:lang w:val="en"/>
        </w:rPr>
        <w:t>georadar</w:t>
      </w:r>
      <w:proofErr w:type="spellEnd"/>
      <w:r w:rsidRPr="00D03719">
        <w:rPr>
          <w:rFonts w:cstheme="minorHAnsi"/>
          <w:color w:val="212121"/>
          <w:lang w:val="en"/>
        </w:rPr>
        <w:t xml:space="preserve"> data revealed 5 longhouses - </w:t>
      </w:r>
      <w:r w:rsidRPr="00D03719">
        <w:rPr>
          <w:rFonts w:eastAsia="Times New Roman" w:cstheme="minorHAnsi"/>
          <w:color w:val="212121"/>
          <w:lang w:val="en" w:eastAsia="nb-NO"/>
        </w:rPr>
        <w:t>some of them remarkably large</w:t>
      </w:r>
      <w:r w:rsidR="00D03719">
        <w:rPr>
          <w:rFonts w:eastAsia="Times New Roman" w:cstheme="minorHAnsi"/>
          <w:color w:val="212121"/>
          <w:lang w:val="en" w:eastAsia="nb-NO"/>
        </w:rPr>
        <w:t xml:space="preserve"> – a situation comparable to the site </w:t>
      </w:r>
      <w:proofErr w:type="spellStart"/>
      <w:r w:rsidR="00D03719">
        <w:rPr>
          <w:rFonts w:eastAsia="Times New Roman" w:cstheme="minorHAnsi"/>
          <w:color w:val="212121"/>
          <w:lang w:val="en" w:eastAsia="nb-NO"/>
        </w:rPr>
        <w:t>Borre</w:t>
      </w:r>
      <w:proofErr w:type="spellEnd"/>
      <w:r w:rsidR="00D03719">
        <w:rPr>
          <w:rFonts w:eastAsia="Times New Roman" w:cstheme="minorHAnsi"/>
          <w:color w:val="212121"/>
          <w:lang w:val="en" w:eastAsia="nb-NO"/>
        </w:rPr>
        <w:t xml:space="preserve"> in Vestfold County, on the opposite side of the </w:t>
      </w:r>
      <w:proofErr w:type="spellStart"/>
      <w:r w:rsidR="00D03719">
        <w:rPr>
          <w:rFonts w:eastAsia="Times New Roman" w:cstheme="minorHAnsi"/>
          <w:color w:val="212121"/>
          <w:lang w:val="en" w:eastAsia="nb-NO"/>
        </w:rPr>
        <w:t>Oslofjord</w:t>
      </w:r>
      <w:proofErr w:type="spellEnd"/>
      <w:r w:rsidR="00D03719">
        <w:rPr>
          <w:rFonts w:eastAsia="Times New Roman" w:cstheme="minorHAnsi"/>
          <w:color w:val="212121"/>
          <w:lang w:val="en" w:eastAsia="nb-NO"/>
        </w:rPr>
        <w:t xml:space="preserve">. </w:t>
      </w:r>
    </w:p>
    <w:p w:rsidR="00FA5EBF" w:rsidRPr="00FA5EBF" w:rsidRDefault="00FA5EBF" w:rsidP="002F0B6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jc w:val="both"/>
        <w:rPr>
          <w:lang w:val="en-US"/>
        </w:rPr>
      </w:pPr>
      <w:r w:rsidRPr="00FA5EBF">
        <w:rPr>
          <w:i/>
          <w:lang w:val="en-US"/>
        </w:rPr>
        <w:t>“The ship burial does not exist in isolation, but forms part of a cemetery which is clearly designed to display power and influence”,</w:t>
      </w:r>
      <w:r w:rsidRPr="00FA5EBF">
        <w:rPr>
          <w:lang w:val="en-US"/>
        </w:rPr>
        <w:t xml:space="preserve"> says archaeologist Lars </w:t>
      </w:r>
      <w:proofErr w:type="spellStart"/>
      <w:r w:rsidRPr="00FA5EBF">
        <w:rPr>
          <w:lang w:val="en-US"/>
        </w:rPr>
        <w:t>Gustavsen</w:t>
      </w:r>
      <w:proofErr w:type="spellEnd"/>
      <w:r w:rsidRPr="00FA5EBF">
        <w:rPr>
          <w:lang w:val="en-US"/>
        </w:rPr>
        <w:t>, project leader from NIKU.</w:t>
      </w:r>
    </w:p>
    <w:p w:rsidR="00E80290" w:rsidRDefault="00DB6000" w:rsidP="002F0B6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jc w:val="both"/>
        <w:rPr>
          <w:rFonts w:cstheme="minorHAnsi"/>
          <w:color w:val="212121"/>
          <w:lang w:val="en"/>
        </w:rPr>
      </w:pPr>
      <w:r w:rsidRPr="00B35AC6">
        <w:rPr>
          <w:rFonts w:cstheme="minorHAnsi"/>
          <w:color w:val="212121"/>
          <w:lang w:val="en"/>
        </w:rPr>
        <w:t xml:space="preserve">The archaeologists from NIKU </w:t>
      </w:r>
      <w:r>
        <w:rPr>
          <w:rFonts w:cstheme="minorHAnsi"/>
          <w:color w:val="212121"/>
          <w:lang w:val="en"/>
        </w:rPr>
        <w:t>are now</w:t>
      </w:r>
      <w:r w:rsidRPr="00B35AC6">
        <w:rPr>
          <w:rFonts w:cstheme="minorHAnsi"/>
          <w:color w:val="212121"/>
          <w:lang w:val="en"/>
        </w:rPr>
        <w:t xml:space="preserve"> proposing a research project </w:t>
      </w:r>
      <w:r w:rsidR="00D03719">
        <w:rPr>
          <w:rFonts w:cstheme="minorHAnsi"/>
          <w:color w:val="212121"/>
          <w:lang w:val="en"/>
        </w:rPr>
        <w:t xml:space="preserve">to </w:t>
      </w:r>
      <w:r w:rsidRPr="00B35AC6">
        <w:rPr>
          <w:rFonts w:cstheme="minorHAnsi"/>
          <w:color w:val="212121"/>
          <w:lang w:val="en"/>
        </w:rPr>
        <w:t>further investigate the</w:t>
      </w:r>
      <w:r w:rsidR="001375F8">
        <w:rPr>
          <w:rFonts w:cstheme="minorHAnsi"/>
          <w:color w:val="212121"/>
          <w:lang w:val="en"/>
        </w:rPr>
        <w:t xml:space="preserve"> </w:t>
      </w:r>
      <w:proofErr w:type="spellStart"/>
      <w:r w:rsidR="001375F8">
        <w:rPr>
          <w:rFonts w:cstheme="minorHAnsi"/>
          <w:color w:val="212121"/>
          <w:lang w:val="en"/>
        </w:rPr>
        <w:t>Gjellestad</w:t>
      </w:r>
      <w:proofErr w:type="spellEnd"/>
      <w:r w:rsidR="001375F8">
        <w:rPr>
          <w:rFonts w:cstheme="minorHAnsi"/>
          <w:color w:val="212121"/>
          <w:lang w:val="en"/>
        </w:rPr>
        <w:t xml:space="preserve"> </w:t>
      </w:r>
      <w:r w:rsidRPr="00B35AC6">
        <w:rPr>
          <w:rFonts w:cstheme="minorHAnsi"/>
          <w:color w:val="212121"/>
          <w:lang w:val="en"/>
        </w:rPr>
        <w:t xml:space="preserve">ship, the site and the surrounding </w:t>
      </w:r>
      <w:r>
        <w:rPr>
          <w:rFonts w:cstheme="minorHAnsi"/>
          <w:color w:val="212121"/>
          <w:lang w:val="en"/>
        </w:rPr>
        <w:t>landscape</w:t>
      </w:r>
      <w:r w:rsidRPr="00B35AC6">
        <w:rPr>
          <w:rFonts w:cstheme="minorHAnsi"/>
          <w:color w:val="212121"/>
          <w:lang w:val="en"/>
        </w:rPr>
        <w:t xml:space="preserve"> with non-in</w:t>
      </w:r>
      <w:r>
        <w:rPr>
          <w:rFonts w:cstheme="minorHAnsi"/>
          <w:color w:val="212121"/>
          <w:lang w:val="en"/>
        </w:rPr>
        <w:t>vasive</w:t>
      </w:r>
      <w:r w:rsidRPr="00B35AC6">
        <w:rPr>
          <w:rFonts w:cstheme="minorHAnsi"/>
          <w:color w:val="212121"/>
          <w:lang w:val="en"/>
        </w:rPr>
        <w:t xml:space="preserve"> methods</w:t>
      </w:r>
      <w:r>
        <w:rPr>
          <w:rFonts w:cstheme="minorHAnsi"/>
          <w:color w:val="212121"/>
          <w:lang w:val="en"/>
        </w:rPr>
        <w:t xml:space="preserve"> before any excavations</w:t>
      </w:r>
      <w:r w:rsidRPr="00B35AC6">
        <w:rPr>
          <w:rFonts w:cstheme="minorHAnsi"/>
          <w:color w:val="212121"/>
          <w:lang w:val="en"/>
        </w:rPr>
        <w:t>.</w:t>
      </w:r>
      <w:r w:rsidR="00D03719">
        <w:rPr>
          <w:rFonts w:cstheme="minorHAnsi"/>
          <w:color w:val="212121"/>
          <w:lang w:val="en"/>
        </w:rPr>
        <w:t xml:space="preserve"> </w:t>
      </w:r>
      <w:r w:rsidR="000C50A5">
        <w:rPr>
          <w:rFonts w:cstheme="minorHAnsi"/>
          <w:color w:val="212121"/>
          <w:shd w:val="clear" w:color="auto" w:fill="FFFFFF"/>
          <w:lang w:val="en-US"/>
        </w:rPr>
        <w:t xml:space="preserve">It is planned to </w:t>
      </w:r>
      <w:r w:rsidR="00E87B57" w:rsidRPr="00B35AC6">
        <w:rPr>
          <w:rFonts w:cstheme="minorHAnsi"/>
          <w:color w:val="212121"/>
          <w:lang w:val="en"/>
        </w:rPr>
        <w:t xml:space="preserve">use </w:t>
      </w:r>
      <w:r w:rsidR="000C50A5">
        <w:rPr>
          <w:rFonts w:cstheme="minorHAnsi"/>
          <w:color w:val="212121"/>
          <w:lang w:val="en"/>
        </w:rPr>
        <w:t>addit</w:t>
      </w:r>
      <w:r>
        <w:rPr>
          <w:rFonts w:cstheme="minorHAnsi"/>
          <w:color w:val="212121"/>
          <w:lang w:val="en"/>
        </w:rPr>
        <w:t>i</w:t>
      </w:r>
      <w:r w:rsidR="000C50A5">
        <w:rPr>
          <w:rFonts w:cstheme="minorHAnsi"/>
          <w:color w:val="212121"/>
          <w:lang w:val="en"/>
        </w:rPr>
        <w:t xml:space="preserve">onal non-invasive </w:t>
      </w:r>
      <w:r w:rsidR="00E87B57" w:rsidRPr="00B35AC6">
        <w:rPr>
          <w:rFonts w:cstheme="minorHAnsi"/>
          <w:color w:val="212121"/>
          <w:lang w:val="en"/>
        </w:rPr>
        <w:t xml:space="preserve">geophysical methods </w:t>
      </w:r>
      <w:r w:rsidR="00E87B57">
        <w:rPr>
          <w:rFonts w:cstheme="minorHAnsi"/>
          <w:color w:val="212121"/>
          <w:lang w:val="en"/>
        </w:rPr>
        <w:t xml:space="preserve">which </w:t>
      </w:r>
      <w:r w:rsidR="000C50A5">
        <w:rPr>
          <w:rFonts w:cstheme="minorHAnsi"/>
          <w:color w:val="212121"/>
          <w:lang w:val="en"/>
        </w:rPr>
        <w:t xml:space="preserve">will provide </w:t>
      </w:r>
      <w:r w:rsidR="00E87B57" w:rsidRPr="00B35AC6">
        <w:rPr>
          <w:rFonts w:cstheme="minorHAnsi"/>
          <w:color w:val="212121"/>
          <w:lang w:val="en"/>
        </w:rPr>
        <w:t>more</w:t>
      </w:r>
      <w:r>
        <w:rPr>
          <w:rFonts w:cstheme="minorHAnsi"/>
          <w:color w:val="212121"/>
          <w:lang w:val="en"/>
        </w:rPr>
        <w:t xml:space="preserve"> insight into the ground and provide additional facts on</w:t>
      </w:r>
      <w:r w:rsidR="00E87B57" w:rsidRPr="00B35AC6">
        <w:rPr>
          <w:rFonts w:cstheme="minorHAnsi"/>
          <w:color w:val="212121"/>
          <w:lang w:val="en"/>
        </w:rPr>
        <w:t xml:space="preserve"> the ship without having to dig it up and expose it to the elements</w:t>
      </w:r>
      <w:r w:rsidR="000C50A5">
        <w:rPr>
          <w:rFonts w:cstheme="minorHAnsi"/>
          <w:color w:val="212121"/>
          <w:lang w:val="en"/>
        </w:rPr>
        <w:t xml:space="preserve">. </w:t>
      </w:r>
      <w:r w:rsidR="00E87B57" w:rsidRPr="00B35AC6">
        <w:rPr>
          <w:rFonts w:cstheme="minorHAnsi"/>
          <w:color w:val="212121"/>
          <w:lang w:val="en"/>
        </w:rPr>
        <w:t>Nevertheless, the professionals do not rule out that it may be necessary to make an excavation in the long term.</w:t>
      </w:r>
    </w:p>
    <w:p w:rsidR="002F0B6A" w:rsidRPr="00533496" w:rsidRDefault="002F0B6A" w:rsidP="00533496">
      <w:pPr>
        <w:pStyle w:val="HTMLVorformatiert"/>
        <w:shd w:val="clear" w:color="auto" w:fill="FFFFFF"/>
        <w:spacing w:before="120" w:after="120"/>
        <w:jc w:val="both"/>
        <w:rPr>
          <w:rFonts w:asciiTheme="minorHAnsi" w:hAnsiTheme="minorHAnsi" w:cstheme="minorHAnsi"/>
          <w:color w:val="212121"/>
          <w:sz w:val="22"/>
          <w:lang w:val="en"/>
        </w:rPr>
      </w:pPr>
      <w:r w:rsidRPr="00B35AC6">
        <w:rPr>
          <w:rFonts w:asciiTheme="minorHAnsi" w:hAnsiTheme="minorHAnsi" w:cstheme="minorHAnsi"/>
          <w:color w:val="212121"/>
          <w:sz w:val="22"/>
          <w:szCs w:val="22"/>
          <w:lang w:val="en"/>
        </w:rPr>
        <w:t xml:space="preserve">The </w:t>
      </w:r>
      <w:proofErr w:type="spellStart"/>
      <w:r w:rsidRPr="00B35AC6">
        <w:rPr>
          <w:rFonts w:asciiTheme="minorHAnsi" w:hAnsiTheme="minorHAnsi" w:cstheme="minorHAnsi"/>
          <w:color w:val="212121"/>
          <w:sz w:val="22"/>
          <w:szCs w:val="22"/>
          <w:lang w:val="en"/>
        </w:rPr>
        <w:t>georadar</w:t>
      </w:r>
      <w:proofErr w:type="spellEnd"/>
      <w:r w:rsidRPr="00B35AC6">
        <w:rPr>
          <w:rFonts w:asciiTheme="minorHAnsi" w:hAnsiTheme="minorHAnsi" w:cstheme="minorHAnsi"/>
          <w:color w:val="212121"/>
          <w:sz w:val="22"/>
          <w:szCs w:val="22"/>
          <w:lang w:val="en"/>
        </w:rPr>
        <w:t xml:space="preserve"> investigation</w:t>
      </w:r>
      <w:r>
        <w:rPr>
          <w:rFonts w:asciiTheme="minorHAnsi" w:hAnsiTheme="minorHAnsi" w:cstheme="minorHAnsi"/>
          <w:color w:val="212121"/>
          <w:sz w:val="22"/>
          <w:szCs w:val="22"/>
          <w:lang w:val="en"/>
        </w:rPr>
        <w:t>s</w:t>
      </w:r>
      <w:r w:rsidRPr="00B35AC6">
        <w:rPr>
          <w:rFonts w:asciiTheme="minorHAnsi" w:hAnsiTheme="minorHAnsi" w:cstheme="minorHAnsi"/>
          <w:color w:val="212121"/>
          <w:sz w:val="22"/>
          <w:szCs w:val="22"/>
          <w:lang w:val="en"/>
        </w:rPr>
        <w:t xml:space="preserve"> at </w:t>
      </w:r>
      <w:r>
        <w:rPr>
          <w:rFonts w:asciiTheme="minorHAnsi" w:hAnsiTheme="minorHAnsi" w:cstheme="minorHAnsi"/>
          <w:color w:val="212121"/>
          <w:sz w:val="22"/>
          <w:szCs w:val="22"/>
          <w:lang w:val="en"/>
        </w:rPr>
        <w:t xml:space="preserve">the </w:t>
      </w:r>
      <w:r w:rsidRPr="00B35AC6">
        <w:rPr>
          <w:rFonts w:asciiTheme="minorHAnsi" w:hAnsiTheme="minorHAnsi" w:cstheme="minorHAnsi"/>
          <w:color w:val="212121"/>
          <w:sz w:val="22"/>
          <w:szCs w:val="22"/>
          <w:lang w:val="en"/>
        </w:rPr>
        <w:t>Jell</w:t>
      </w:r>
      <w:r>
        <w:rPr>
          <w:rFonts w:asciiTheme="minorHAnsi" w:hAnsiTheme="minorHAnsi" w:cstheme="minorHAnsi"/>
          <w:color w:val="212121"/>
          <w:sz w:val="22"/>
          <w:szCs w:val="22"/>
          <w:lang w:val="en"/>
        </w:rPr>
        <w:t xml:space="preserve"> Mound</w:t>
      </w:r>
      <w:r w:rsidRPr="00B35AC6">
        <w:rPr>
          <w:rFonts w:asciiTheme="minorHAnsi" w:hAnsiTheme="minorHAnsi" w:cstheme="minorHAnsi"/>
          <w:color w:val="212121"/>
          <w:sz w:val="22"/>
          <w:szCs w:val="22"/>
          <w:lang w:val="en"/>
        </w:rPr>
        <w:t xml:space="preserve"> were carried out by NIKU in close cooperation with the county council of </w:t>
      </w:r>
      <w:proofErr w:type="spellStart"/>
      <w:r w:rsidRPr="00B35AC6">
        <w:rPr>
          <w:rFonts w:asciiTheme="minorHAnsi" w:hAnsiTheme="minorHAnsi" w:cstheme="minorHAnsi"/>
          <w:color w:val="212121"/>
          <w:sz w:val="22"/>
          <w:szCs w:val="22"/>
          <w:lang w:val="en"/>
        </w:rPr>
        <w:t>Østfold</w:t>
      </w:r>
      <w:proofErr w:type="spellEnd"/>
      <w:r w:rsidRPr="00B35AC6">
        <w:rPr>
          <w:rFonts w:asciiTheme="minorHAnsi" w:hAnsiTheme="minorHAnsi" w:cstheme="minorHAnsi"/>
          <w:color w:val="212121"/>
          <w:sz w:val="22"/>
          <w:szCs w:val="22"/>
          <w:lang w:val="en"/>
        </w:rPr>
        <w:t xml:space="preserve">. </w:t>
      </w:r>
      <w:r w:rsidR="004A3F87">
        <w:rPr>
          <w:rFonts w:asciiTheme="minorHAnsi" w:hAnsiTheme="minorHAnsi" w:cstheme="minorHAnsi"/>
          <w:color w:val="212121"/>
          <w:sz w:val="22"/>
          <w:szCs w:val="22"/>
          <w:lang w:val="en"/>
        </w:rPr>
        <w:t xml:space="preserve">Fieldwork was conducted by Erich Nau and Lars </w:t>
      </w:r>
      <w:proofErr w:type="spellStart"/>
      <w:r w:rsidR="004A3F87">
        <w:rPr>
          <w:rFonts w:asciiTheme="minorHAnsi" w:hAnsiTheme="minorHAnsi" w:cstheme="minorHAnsi"/>
          <w:color w:val="212121"/>
          <w:sz w:val="22"/>
          <w:szCs w:val="22"/>
          <w:lang w:val="en"/>
        </w:rPr>
        <w:t>Gustavsen</w:t>
      </w:r>
      <w:proofErr w:type="spellEnd"/>
      <w:r w:rsidR="004A3F87">
        <w:rPr>
          <w:rFonts w:asciiTheme="minorHAnsi" w:hAnsiTheme="minorHAnsi" w:cstheme="minorHAnsi"/>
          <w:color w:val="212121"/>
          <w:sz w:val="22"/>
          <w:szCs w:val="22"/>
          <w:lang w:val="en"/>
        </w:rPr>
        <w:t xml:space="preserve">. </w:t>
      </w:r>
      <w:r w:rsidRPr="00533496">
        <w:rPr>
          <w:rFonts w:asciiTheme="minorHAnsi" w:hAnsiTheme="minorHAnsi" w:cstheme="minorHAnsi"/>
          <w:color w:val="212121"/>
          <w:sz w:val="22"/>
          <w:lang w:val="en"/>
        </w:rPr>
        <w:t>The methodology and software used in the surveys were developed by the LBI ArchPro.</w:t>
      </w:r>
    </w:p>
    <w:p w:rsidR="00276E7C" w:rsidRPr="00D25B68" w:rsidRDefault="00276E7C" w:rsidP="00276E7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color w:val="212121"/>
          <w:lang w:val="en-US"/>
        </w:rPr>
      </w:pPr>
      <w:r>
        <w:rPr>
          <w:rFonts w:cstheme="minorHAnsi"/>
          <w:color w:val="212121"/>
          <w:lang w:val="en"/>
        </w:rPr>
        <w:t xml:space="preserve">Imagery for download at: </w:t>
      </w:r>
      <w:hyperlink r:id="rId8" w:history="1">
        <w:r w:rsidRPr="00D25B68">
          <w:rPr>
            <w:rStyle w:val="Hyperlink"/>
            <w:rFonts w:cstheme="minorHAnsi"/>
            <w:lang w:val="en-US"/>
          </w:rPr>
          <w:t>https://www.lbiarchpro-imagery.at/jellhaugen_vikingship_2018</w:t>
        </w:r>
      </w:hyperlink>
    </w:p>
    <w:p w:rsidR="001375F8" w:rsidRDefault="001375F8" w:rsidP="00E87B5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color w:val="212121"/>
          <w:lang w:val="en"/>
        </w:rPr>
      </w:pPr>
      <w:r>
        <w:rPr>
          <w:rFonts w:cstheme="minorHAnsi"/>
          <w:color w:val="212121"/>
          <w:lang w:val="en"/>
        </w:rPr>
        <w:t>See a short film ab</w:t>
      </w:r>
      <w:r w:rsidR="00B57F14">
        <w:rPr>
          <w:rFonts w:cstheme="minorHAnsi"/>
          <w:color w:val="212121"/>
          <w:lang w:val="en"/>
        </w:rPr>
        <w:t>o</w:t>
      </w:r>
      <w:r>
        <w:rPr>
          <w:rFonts w:cstheme="minorHAnsi"/>
          <w:color w:val="212121"/>
          <w:lang w:val="en"/>
        </w:rPr>
        <w:t>ut the find</w:t>
      </w:r>
      <w:r w:rsidR="00276E7C">
        <w:rPr>
          <w:rFonts w:cstheme="minorHAnsi"/>
          <w:color w:val="212121"/>
          <w:lang w:val="en"/>
        </w:rPr>
        <w:t xml:space="preserve"> </w:t>
      </w:r>
      <w:hyperlink r:id="rId9" w:history="1">
        <w:r w:rsidR="00D25B68" w:rsidRPr="00E34BD2">
          <w:rPr>
            <w:rStyle w:val="Hyperlink"/>
            <w:rFonts w:cstheme="minorHAnsi"/>
            <w:lang w:val="en"/>
          </w:rPr>
          <w:t>https://youtu.be/yTU_j5zpMFc</w:t>
        </w:r>
      </w:hyperlink>
    </w:p>
    <w:p w:rsidR="00276E7C" w:rsidRPr="005B71A2" w:rsidRDefault="00276E7C" w:rsidP="00276E7C">
      <w:pPr>
        <w:spacing w:before="120" w:after="0"/>
        <w:rPr>
          <w:b/>
          <w:sz w:val="24"/>
        </w:rPr>
      </w:pPr>
      <w:r w:rsidRPr="005B71A2">
        <w:rPr>
          <w:b/>
          <w:sz w:val="24"/>
        </w:rPr>
        <w:t>Web links</w:t>
      </w:r>
    </w:p>
    <w:p w:rsidR="00B60236" w:rsidRDefault="00276E7C" w:rsidP="00276E7C">
      <w:pPr>
        <w:spacing w:after="0"/>
      </w:pPr>
      <w:r>
        <w:t>NIKU</w:t>
      </w:r>
      <w:r w:rsidR="008E1BEB">
        <w:t xml:space="preserve"> project website </w:t>
      </w:r>
      <w:r w:rsidR="00541C5F">
        <w:fldChar w:fldCharType="begin"/>
      </w:r>
      <w:r w:rsidR="00541C5F">
        <w:instrText xml:space="preserve"> HYPERLINK "</w:instrText>
      </w:r>
      <w:r w:rsidR="00541C5F" w:rsidRPr="00541C5F">
        <w:instrText>https://niku.no/prosjektkategori/digital-arkeologi/</w:instrText>
      </w:r>
      <w:r w:rsidR="00541C5F">
        <w:instrText xml:space="preserve">" </w:instrText>
      </w:r>
      <w:r w:rsidR="00541C5F">
        <w:fldChar w:fldCharType="separate"/>
      </w:r>
      <w:r w:rsidR="00541C5F" w:rsidRPr="00E34BD2">
        <w:rPr>
          <w:rStyle w:val="Hyperlink"/>
        </w:rPr>
        <w:t>https://niku.no/prosjektkategori/digital-arkeologi/</w:t>
      </w:r>
      <w:r w:rsidR="00541C5F">
        <w:fldChar w:fldCharType="end"/>
      </w:r>
    </w:p>
    <w:p w:rsidR="00B60236" w:rsidRDefault="00B60236" w:rsidP="00B60236">
      <w:pPr>
        <w:spacing w:after="0"/>
        <w:rPr>
          <w:rStyle w:val="Hyperlink"/>
        </w:rPr>
      </w:pPr>
      <w:bookmarkStart w:id="0" w:name="_GoBack"/>
      <w:bookmarkEnd w:id="0"/>
      <w:r>
        <w:t xml:space="preserve">LBI ArchPro </w:t>
      </w:r>
      <w:r w:rsidR="00772D8C">
        <w:fldChar w:fldCharType="begin"/>
      </w:r>
      <w:r w:rsidR="00772D8C">
        <w:instrText xml:space="preserve"> HYPERLINK "http://archpro.lbg.ac.at" </w:instrText>
      </w:r>
      <w:r w:rsidR="00772D8C">
        <w:fldChar w:fldCharType="separate"/>
      </w:r>
      <w:r>
        <w:rPr>
          <w:rStyle w:val="Hyperlink"/>
        </w:rPr>
        <w:t>http://archpro.lbg.ac.at</w:t>
      </w:r>
      <w:r w:rsidR="00772D8C">
        <w:rPr>
          <w:rStyle w:val="Hyperlink"/>
        </w:rPr>
        <w:fldChar w:fldCharType="end"/>
      </w:r>
    </w:p>
    <w:p w:rsidR="00276E7C" w:rsidRPr="00D25B68" w:rsidRDefault="00276E7C" w:rsidP="00276E7C">
      <w:pPr>
        <w:spacing w:before="120" w:after="0"/>
        <w:rPr>
          <w:b/>
          <w:lang w:val="de-DE"/>
        </w:rPr>
      </w:pPr>
    </w:p>
    <w:p w:rsidR="00276E7C" w:rsidRPr="005B71A2" w:rsidRDefault="00276E7C" w:rsidP="00276E7C">
      <w:pPr>
        <w:spacing w:before="120" w:after="0"/>
        <w:rPr>
          <w:b/>
          <w:sz w:val="24"/>
          <w:lang w:val="en-US"/>
        </w:rPr>
      </w:pPr>
      <w:r w:rsidRPr="005B71A2">
        <w:rPr>
          <w:b/>
          <w:sz w:val="24"/>
          <w:lang w:val="en-US"/>
        </w:rPr>
        <w:t>Contacts</w:t>
      </w:r>
    </w:p>
    <w:p w:rsidR="004E51FE" w:rsidRDefault="004E51FE" w:rsidP="00276E7C">
      <w:pPr>
        <w:pStyle w:val="KeinLeerraum"/>
        <w:rPr>
          <w:rFonts w:cstheme="minorHAnsi"/>
          <w:color w:val="212121"/>
          <w:lang w:val="en"/>
        </w:rPr>
      </w:pPr>
      <w:r w:rsidRPr="00DB6000">
        <w:rPr>
          <w:rFonts w:cstheme="minorHAnsi"/>
          <w:b/>
          <w:color w:val="212121"/>
          <w:lang w:val="en"/>
        </w:rPr>
        <w:t>NIKU</w:t>
      </w:r>
      <w:r>
        <w:rPr>
          <w:rFonts w:cstheme="minorHAnsi"/>
          <w:color w:val="212121"/>
          <w:lang w:val="en"/>
        </w:rPr>
        <w:tab/>
        <w:t>A</w:t>
      </w:r>
      <w:r w:rsidRPr="00B35AC6">
        <w:rPr>
          <w:rFonts w:cstheme="minorHAnsi"/>
          <w:color w:val="212121"/>
          <w:lang w:val="en"/>
        </w:rPr>
        <w:t>rchaeologist</w:t>
      </w:r>
      <w:r>
        <w:rPr>
          <w:rFonts w:cstheme="minorHAnsi"/>
          <w:color w:val="212121"/>
          <w:lang w:val="en"/>
        </w:rPr>
        <w:t>:</w:t>
      </w:r>
      <w:r w:rsidRPr="00B35AC6">
        <w:rPr>
          <w:rFonts w:cstheme="minorHAnsi"/>
          <w:color w:val="212121"/>
          <w:lang w:val="en"/>
        </w:rPr>
        <w:t xml:space="preserve"> </w:t>
      </w:r>
      <w:r>
        <w:rPr>
          <w:rFonts w:cstheme="minorHAnsi"/>
          <w:color w:val="212121"/>
          <w:lang w:val="en"/>
        </w:rPr>
        <w:t xml:space="preserve">Dr. </w:t>
      </w:r>
      <w:r w:rsidRPr="00B35AC6">
        <w:rPr>
          <w:rFonts w:cstheme="minorHAnsi"/>
          <w:color w:val="212121"/>
          <w:lang w:val="en"/>
        </w:rPr>
        <w:t xml:space="preserve">Knut </w:t>
      </w:r>
      <w:proofErr w:type="spellStart"/>
      <w:r w:rsidRPr="00B35AC6">
        <w:rPr>
          <w:rFonts w:cstheme="minorHAnsi"/>
          <w:color w:val="212121"/>
          <w:lang w:val="en"/>
        </w:rPr>
        <w:t>Paasche</w:t>
      </w:r>
      <w:proofErr w:type="spellEnd"/>
      <w:r>
        <w:rPr>
          <w:rFonts w:cstheme="minorHAnsi"/>
          <w:color w:val="212121"/>
          <w:lang w:val="en"/>
        </w:rPr>
        <w:t>,</w:t>
      </w:r>
      <w:r w:rsidRPr="00B35AC6">
        <w:rPr>
          <w:rFonts w:cstheme="minorHAnsi"/>
          <w:color w:val="212121"/>
          <w:lang w:val="en"/>
        </w:rPr>
        <w:t xml:space="preserve"> </w:t>
      </w:r>
      <w:r>
        <w:rPr>
          <w:rFonts w:cstheme="minorHAnsi"/>
          <w:color w:val="212121"/>
          <w:lang w:val="en"/>
        </w:rPr>
        <w:t xml:space="preserve">+47 </w:t>
      </w:r>
      <w:r w:rsidRPr="00B35AC6">
        <w:rPr>
          <w:rFonts w:cstheme="minorHAnsi"/>
          <w:color w:val="212121"/>
          <w:lang w:val="en"/>
        </w:rPr>
        <w:t>995 11 510</w:t>
      </w:r>
      <w:r>
        <w:rPr>
          <w:rFonts w:cstheme="minorHAnsi"/>
          <w:color w:val="212121"/>
          <w:lang w:val="en"/>
        </w:rPr>
        <w:t xml:space="preserve">, </w:t>
      </w:r>
      <w:hyperlink r:id="rId10" w:history="1">
        <w:r w:rsidRPr="00610D29">
          <w:rPr>
            <w:rStyle w:val="Hyperlink"/>
            <w:rFonts w:cstheme="minorHAnsi"/>
            <w:lang w:val="en"/>
          </w:rPr>
          <w:t>knut.paasche@niku.no</w:t>
        </w:r>
      </w:hyperlink>
    </w:p>
    <w:p w:rsidR="004E51FE" w:rsidRDefault="004E51FE" w:rsidP="004E51FE">
      <w:pPr>
        <w:pStyle w:val="KeinLeerraum"/>
        <w:ind w:firstLine="708"/>
        <w:rPr>
          <w:rFonts w:cstheme="minorHAnsi"/>
          <w:color w:val="212121"/>
          <w:lang w:val="en"/>
        </w:rPr>
      </w:pPr>
      <w:r>
        <w:rPr>
          <w:rFonts w:cstheme="minorHAnsi"/>
          <w:color w:val="212121"/>
          <w:lang w:val="en"/>
        </w:rPr>
        <w:t xml:space="preserve">Communications: </w:t>
      </w:r>
      <w:r w:rsidRPr="00B35AC6">
        <w:rPr>
          <w:rFonts w:cstheme="minorHAnsi"/>
          <w:color w:val="212121"/>
          <w:lang w:val="en"/>
        </w:rPr>
        <w:t xml:space="preserve">Thomas Wrigglesworth, </w:t>
      </w:r>
      <w:r>
        <w:rPr>
          <w:rFonts w:cstheme="minorHAnsi"/>
          <w:color w:val="212121"/>
          <w:lang w:val="en"/>
        </w:rPr>
        <w:t>+47 </w:t>
      </w:r>
      <w:r w:rsidRPr="00B35AC6">
        <w:rPr>
          <w:rFonts w:cstheme="minorHAnsi"/>
          <w:color w:val="212121"/>
          <w:lang w:val="en"/>
        </w:rPr>
        <w:t>958</w:t>
      </w:r>
      <w:r>
        <w:rPr>
          <w:rFonts w:cstheme="minorHAnsi"/>
          <w:color w:val="212121"/>
          <w:lang w:val="en"/>
        </w:rPr>
        <w:t> </w:t>
      </w:r>
      <w:r w:rsidRPr="00B35AC6">
        <w:rPr>
          <w:rFonts w:cstheme="minorHAnsi"/>
          <w:color w:val="212121"/>
          <w:lang w:val="en"/>
        </w:rPr>
        <w:t>778</w:t>
      </w:r>
      <w:r>
        <w:rPr>
          <w:rFonts w:cstheme="minorHAnsi"/>
          <w:color w:val="212121"/>
          <w:lang w:val="en"/>
        </w:rPr>
        <w:t xml:space="preserve"> </w:t>
      </w:r>
      <w:r w:rsidRPr="00B35AC6">
        <w:rPr>
          <w:rFonts w:cstheme="minorHAnsi"/>
          <w:color w:val="212121"/>
          <w:lang w:val="en"/>
        </w:rPr>
        <w:t>82</w:t>
      </w:r>
      <w:r>
        <w:rPr>
          <w:rFonts w:cstheme="minorHAnsi"/>
          <w:color w:val="212121"/>
          <w:lang w:val="en"/>
        </w:rPr>
        <w:t xml:space="preserve">, </w:t>
      </w:r>
      <w:hyperlink r:id="rId11" w:history="1">
        <w:r w:rsidRPr="00610D29">
          <w:rPr>
            <w:rStyle w:val="Hyperlink"/>
            <w:rFonts w:cstheme="minorHAnsi"/>
            <w:lang w:val="en"/>
          </w:rPr>
          <w:t>thomas.wrigglesworth@niku.no</w:t>
        </w:r>
      </w:hyperlink>
    </w:p>
    <w:p w:rsidR="004E51FE" w:rsidRDefault="004E51FE" w:rsidP="004E51FE">
      <w:pPr>
        <w:pStyle w:val="KeinLeerraum"/>
        <w:ind w:firstLine="708"/>
        <w:rPr>
          <w:rFonts w:cstheme="minorHAnsi"/>
          <w:color w:val="212121"/>
          <w:lang w:val="en"/>
        </w:rPr>
      </w:pPr>
      <w:r w:rsidRPr="00B35AC6">
        <w:rPr>
          <w:rFonts w:cstheme="minorHAnsi"/>
          <w:color w:val="212121"/>
          <w:lang w:val="en"/>
        </w:rPr>
        <w:br/>
      </w:r>
      <w:proofErr w:type="spellStart"/>
      <w:r w:rsidRPr="00DB6000">
        <w:rPr>
          <w:rFonts w:cstheme="minorHAnsi"/>
          <w:b/>
          <w:color w:val="212121"/>
          <w:lang w:val="en"/>
        </w:rPr>
        <w:t>Østfold</w:t>
      </w:r>
      <w:proofErr w:type="spellEnd"/>
      <w:r w:rsidRPr="00DB6000">
        <w:rPr>
          <w:rFonts w:cstheme="minorHAnsi"/>
          <w:b/>
          <w:color w:val="212121"/>
          <w:lang w:val="en"/>
        </w:rPr>
        <w:t xml:space="preserve"> County Municipality</w:t>
      </w:r>
      <w:r>
        <w:rPr>
          <w:rFonts w:cstheme="minorHAnsi"/>
          <w:color w:val="212121"/>
          <w:lang w:val="en"/>
        </w:rPr>
        <w:tab/>
      </w:r>
      <w:r w:rsidRPr="00B35AC6">
        <w:rPr>
          <w:rFonts w:cstheme="minorHAnsi"/>
          <w:color w:val="212121"/>
          <w:lang w:val="en"/>
        </w:rPr>
        <w:t>County Conservative</w:t>
      </w:r>
      <w:r>
        <w:rPr>
          <w:rFonts w:cstheme="minorHAnsi"/>
          <w:color w:val="212121"/>
          <w:lang w:val="en"/>
        </w:rPr>
        <w:t>:</w:t>
      </w:r>
      <w:r w:rsidRPr="00B35AC6">
        <w:rPr>
          <w:rFonts w:cstheme="minorHAnsi"/>
          <w:color w:val="212121"/>
          <w:lang w:val="en"/>
        </w:rPr>
        <w:t xml:space="preserve"> Morten </w:t>
      </w:r>
      <w:proofErr w:type="spellStart"/>
      <w:r w:rsidRPr="00B35AC6">
        <w:rPr>
          <w:rFonts w:cstheme="minorHAnsi"/>
          <w:color w:val="212121"/>
          <w:lang w:val="en"/>
        </w:rPr>
        <w:t>Hanisch</w:t>
      </w:r>
      <w:proofErr w:type="spellEnd"/>
      <w:r w:rsidRPr="00B35AC6">
        <w:rPr>
          <w:rFonts w:cstheme="minorHAnsi"/>
          <w:color w:val="212121"/>
          <w:lang w:val="en"/>
        </w:rPr>
        <w:t xml:space="preserve">, </w:t>
      </w:r>
      <w:r>
        <w:rPr>
          <w:rFonts w:cstheme="minorHAnsi"/>
          <w:color w:val="212121"/>
          <w:lang w:val="en"/>
        </w:rPr>
        <w:t xml:space="preserve">+47 </w:t>
      </w:r>
      <w:r w:rsidRPr="00B35AC6">
        <w:rPr>
          <w:rFonts w:cstheme="minorHAnsi"/>
          <w:color w:val="212121"/>
          <w:lang w:val="en"/>
        </w:rPr>
        <w:t>911</w:t>
      </w:r>
      <w:r>
        <w:rPr>
          <w:rFonts w:cstheme="minorHAnsi"/>
          <w:color w:val="212121"/>
          <w:lang w:val="en"/>
        </w:rPr>
        <w:t> </w:t>
      </w:r>
      <w:r w:rsidRPr="00B35AC6">
        <w:rPr>
          <w:rFonts w:cstheme="minorHAnsi"/>
          <w:color w:val="212121"/>
          <w:lang w:val="en"/>
        </w:rPr>
        <w:t>646</w:t>
      </w:r>
      <w:r>
        <w:rPr>
          <w:rFonts w:cstheme="minorHAnsi"/>
          <w:color w:val="212121"/>
          <w:lang w:val="en"/>
        </w:rPr>
        <w:t xml:space="preserve"> </w:t>
      </w:r>
      <w:r w:rsidRPr="00B35AC6">
        <w:rPr>
          <w:rFonts w:cstheme="minorHAnsi"/>
          <w:color w:val="212121"/>
          <w:lang w:val="en"/>
        </w:rPr>
        <w:t>43</w:t>
      </w:r>
      <w:r>
        <w:rPr>
          <w:rFonts w:cstheme="minorHAnsi"/>
          <w:color w:val="212121"/>
          <w:lang w:val="en"/>
        </w:rPr>
        <w:t xml:space="preserve">, </w:t>
      </w:r>
    </w:p>
    <w:p w:rsidR="004E51FE" w:rsidRDefault="004E51FE" w:rsidP="004E51FE">
      <w:pPr>
        <w:pStyle w:val="KeinLeerraum"/>
        <w:ind w:left="2124" w:firstLine="708"/>
        <w:rPr>
          <w:rFonts w:cstheme="minorHAnsi"/>
          <w:color w:val="212121"/>
          <w:lang w:val="en"/>
        </w:rPr>
      </w:pPr>
      <w:r>
        <w:rPr>
          <w:rFonts w:cstheme="minorHAnsi"/>
          <w:color w:val="212121"/>
          <w:lang w:val="en"/>
        </w:rPr>
        <w:t xml:space="preserve">Communications: </w:t>
      </w:r>
      <w:r w:rsidRPr="00B35AC6">
        <w:rPr>
          <w:rFonts w:cstheme="minorHAnsi"/>
          <w:color w:val="212121"/>
          <w:lang w:val="en"/>
        </w:rPr>
        <w:t xml:space="preserve">Fredrik Norland, </w:t>
      </w:r>
      <w:r>
        <w:rPr>
          <w:rFonts w:cstheme="minorHAnsi"/>
          <w:color w:val="212121"/>
          <w:lang w:val="en"/>
        </w:rPr>
        <w:t>+47 </w:t>
      </w:r>
      <w:r w:rsidRPr="00B35AC6">
        <w:rPr>
          <w:rFonts w:cstheme="minorHAnsi"/>
          <w:color w:val="212121"/>
          <w:lang w:val="en"/>
        </w:rPr>
        <w:t>977</w:t>
      </w:r>
      <w:r>
        <w:rPr>
          <w:rFonts w:cstheme="minorHAnsi"/>
          <w:color w:val="212121"/>
          <w:lang w:val="en"/>
        </w:rPr>
        <w:t> </w:t>
      </w:r>
      <w:r w:rsidRPr="00B35AC6">
        <w:rPr>
          <w:rFonts w:cstheme="minorHAnsi"/>
          <w:color w:val="212121"/>
          <w:lang w:val="en"/>
        </w:rPr>
        <w:t>620</w:t>
      </w:r>
      <w:r>
        <w:rPr>
          <w:rFonts w:cstheme="minorHAnsi"/>
          <w:color w:val="212121"/>
          <w:lang w:val="en"/>
        </w:rPr>
        <w:t xml:space="preserve"> </w:t>
      </w:r>
      <w:r w:rsidRPr="00B35AC6">
        <w:rPr>
          <w:rFonts w:cstheme="minorHAnsi"/>
          <w:color w:val="212121"/>
          <w:lang w:val="en"/>
        </w:rPr>
        <w:t>05</w:t>
      </w:r>
    </w:p>
    <w:p w:rsidR="004E51FE" w:rsidRPr="00D25B68" w:rsidRDefault="004E51FE" w:rsidP="004E51FE">
      <w:pPr>
        <w:pStyle w:val="KeinLeerraum"/>
        <w:ind w:left="2124" w:firstLine="708"/>
        <w:rPr>
          <w:b/>
          <w:lang w:val="en"/>
        </w:rPr>
      </w:pPr>
    </w:p>
    <w:p w:rsidR="00276E7C" w:rsidRPr="00D25B68" w:rsidRDefault="004E51FE" w:rsidP="004E51FE">
      <w:pPr>
        <w:pStyle w:val="KeinLeerraum"/>
        <w:ind w:left="1416" w:hanging="1416"/>
        <w:rPr>
          <w:rStyle w:val="Hyperlink"/>
          <w:lang w:val="en"/>
        </w:rPr>
      </w:pPr>
      <w:r w:rsidRPr="00D25B68">
        <w:rPr>
          <w:b/>
          <w:lang w:val="en"/>
        </w:rPr>
        <w:t>LBI ArchPro</w:t>
      </w:r>
      <w:r w:rsidRPr="00D25B68">
        <w:rPr>
          <w:b/>
          <w:lang w:val="en"/>
        </w:rPr>
        <w:tab/>
      </w:r>
      <w:r w:rsidR="00C67912" w:rsidRPr="00D25B68">
        <w:rPr>
          <w:lang w:val="en"/>
        </w:rPr>
        <w:t>Director:</w:t>
      </w:r>
      <w:r w:rsidR="00C67912" w:rsidRPr="00D25B68">
        <w:rPr>
          <w:b/>
          <w:lang w:val="en"/>
        </w:rPr>
        <w:t xml:space="preserve"> </w:t>
      </w:r>
      <w:r w:rsidR="00276E7C" w:rsidRPr="00D25B68">
        <w:rPr>
          <w:lang w:val="en"/>
        </w:rPr>
        <w:t>Prof. Dr. Wolfgang Neubauer</w:t>
      </w:r>
      <w:r w:rsidR="00C67912" w:rsidRPr="00D25B68">
        <w:rPr>
          <w:lang w:val="en"/>
        </w:rPr>
        <w:t xml:space="preserve">, </w:t>
      </w:r>
      <w:r w:rsidR="00276E7C" w:rsidRPr="00D25B68">
        <w:rPr>
          <w:lang w:val="en"/>
        </w:rPr>
        <w:t xml:space="preserve">+43 (0)664 6027740304, </w:t>
      </w:r>
      <w:hyperlink r:id="rId12" w:history="1">
        <w:r w:rsidRPr="00D25B68">
          <w:rPr>
            <w:rStyle w:val="Hyperlink"/>
            <w:lang w:val="en"/>
          </w:rPr>
          <w:t>wolfgang.neubauer@archpro.lbg.ac.at</w:t>
        </w:r>
      </w:hyperlink>
    </w:p>
    <w:p w:rsidR="00986D81" w:rsidRDefault="00C67912" w:rsidP="00C67912">
      <w:pPr>
        <w:pStyle w:val="KeinLeerraum"/>
        <w:ind w:left="1416"/>
        <w:rPr>
          <w:rFonts w:cstheme="minorHAnsi"/>
          <w:b/>
          <w:color w:val="212121"/>
          <w:u w:val="single"/>
          <w:lang w:val="en"/>
        </w:rPr>
      </w:pPr>
      <w:r w:rsidRPr="00D25B68">
        <w:rPr>
          <w:lang w:val="en"/>
        </w:rPr>
        <w:t xml:space="preserve">Communications: </w:t>
      </w:r>
      <w:r w:rsidR="00276E7C" w:rsidRPr="00D25B68">
        <w:rPr>
          <w:lang w:val="en"/>
        </w:rPr>
        <w:t>Christina Einwögerer</w:t>
      </w:r>
      <w:r w:rsidR="004E51FE" w:rsidRPr="00D25B68">
        <w:rPr>
          <w:lang w:val="en"/>
        </w:rPr>
        <w:t xml:space="preserve">, </w:t>
      </w:r>
      <w:r w:rsidR="00276E7C" w:rsidRPr="00D25B68">
        <w:rPr>
          <w:lang w:val="en"/>
        </w:rPr>
        <w:t xml:space="preserve">+43 (0)699 15206513, </w:t>
      </w:r>
      <w:hyperlink r:id="rId13" w:history="1">
        <w:r w:rsidR="004E51FE" w:rsidRPr="00D25B68">
          <w:rPr>
            <w:rStyle w:val="Hyperlink"/>
            <w:lang w:val="en"/>
          </w:rPr>
          <w:t>christina.einwoegerer@archpro.lbg.ac.at</w:t>
        </w:r>
      </w:hyperlink>
    </w:p>
    <w:p w:rsidR="00986D81" w:rsidRDefault="00986D81" w:rsidP="00CB0396">
      <w:pPr>
        <w:pStyle w:val="HTMLVorformatiert"/>
        <w:shd w:val="clear" w:color="auto" w:fill="FFFFFF"/>
        <w:rPr>
          <w:rFonts w:asciiTheme="minorHAnsi" w:hAnsiTheme="minorHAnsi" w:cstheme="minorHAnsi"/>
          <w:b/>
          <w:color w:val="212121"/>
          <w:sz w:val="22"/>
          <w:szCs w:val="22"/>
          <w:u w:val="single"/>
          <w:lang w:val="en"/>
        </w:rPr>
      </w:pPr>
    </w:p>
    <w:p w:rsidR="00986D81" w:rsidRDefault="00986D81" w:rsidP="00CB0396">
      <w:pPr>
        <w:pStyle w:val="HTMLVorformatiert"/>
        <w:shd w:val="clear" w:color="auto" w:fill="FFFFFF"/>
        <w:rPr>
          <w:rFonts w:asciiTheme="minorHAnsi" w:hAnsiTheme="minorHAnsi" w:cstheme="minorHAnsi"/>
          <w:b/>
          <w:color w:val="212121"/>
          <w:sz w:val="22"/>
          <w:szCs w:val="22"/>
          <w:u w:val="single"/>
          <w:lang w:val="en"/>
        </w:rPr>
      </w:pPr>
    </w:p>
    <w:p w:rsidR="001375F8" w:rsidRDefault="001375F8" w:rsidP="001375F8">
      <w:pPr>
        <w:pStyle w:val="HTMLVorformatiert"/>
        <w:shd w:val="clear" w:color="auto" w:fill="FFFFFF"/>
        <w:rPr>
          <w:rFonts w:asciiTheme="minorHAnsi" w:hAnsiTheme="minorHAnsi" w:cstheme="minorHAnsi"/>
          <w:sz w:val="22"/>
          <w:szCs w:val="22"/>
          <w:lang w:val="en-GB"/>
        </w:rPr>
      </w:pPr>
    </w:p>
    <w:p w:rsidR="001375F8" w:rsidRPr="005B71A2" w:rsidRDefault="001375F8" w:rsidP="001375F8">
      <w:pPr>
        <w:pStyle w:val="HTMLVorformatiert"/>
        <w:shd w:val="clear" w:color="auto" w:fill="FFFFFF"/>
        <w:rPr>
          <w:rFonts w:asciiTheme="minorHAnsi" w:hAnsiTheme="minorHAnsi" w:cstheme="minorHAnsi"/>
          <w:b/>
          <w:color w:val="212121"/>
          <w:sz w:val="24"/>
          <w:szCs w:val="22"/>
          <w:lang w:val="en"/>
        </w:rPr>
      </w:pPr>
      <w:r w:rsidRPr="005B71A2">
        <w:rPr>
          <w:rFonts w:asciiTheme="minorHAnsi" w:hAnsiTheme="minorHAnsi" w:cstheme="minorHAnsi"/>
          <w:b/>
          <w:sz w:val="24"/>
          <w:szCs w:val="22"/>
          <w:lang w:val="en-US"/>
        </w:rPr>
        <w:t>About LBI ArchPro</w:t>
      </w:r>
    </w:p>
    <w:p w:rsidR="001375F8" w:rsidRPr="00C06066" w:rsidRDefault="001375F8" w:rsidP="001375F8">
      <w:pPr>
        <w:pStyle w:val="HTMLVorformatiert"/>
        <w:shd w:val="clear" w:color="auto" w:fill="FFFFFF"/>
        <w:rPr>
          <w:rFonts w:asciiTheme="minorHAnsi" w:hAnsiTheme="minorHAnsi" w:cstheme="minorHAnsi"/>
          <w:i/>
          <w:color w:val="212121"/>
          <w:sz w:val="22"/>
          <w:szCs w:val="22"/>
          <w:lang w:val="en"/>
        </w:rPr>
      </w:pPr>
    </w:p>
    <w:p w:rsidR="001375F8" w:rsidRPr="004A35C4" w:rsidRDefault="001375F8" w:rsidP="001375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lang w:val="en-GB"/>
        </w:rPr>
      </w:pPr>
      <w:r w:rsidRPr="004A35C4">
        <w:rPr>
          <w:rFonts w:cstheme="minorHAnsi"/>
          <w:lang w:val="en-GB"/>
        </w:rPr>
        <w:t>The Ludwig Boltzmann Institute for Archaeological Prospection and Virtua</w:t>
      </w:r>
      <w:r w:rsidR="00986D81" w:rsidRPr="004A35C4">
        <w:rPr>
          <w:rFonts w:cstheme="minorHAnsi"/>
          <w:lang w:val="en-GB"/>
        </w:rPr>
        <w:t>l Archaeology (</w:t>
      </w:r>
      <w:hyperlink r:id="rId14" w:history="1">
        <w:r w:rsidR="00986D81" w:rsidRPr="004A35C4">
          <w:rPr>
            <w:rStyle w:val="Hyperlink"/>
            <w:rFonts w:cstheme="minorHAnsi"/>
            <w:lang w:val="en-GB"/>
          </w:rPr>
          <w:t>http://archpro.lbg.ac.at</w:t>
        </w:r>
      </w:hyperlink>
      <w:r w:rsidRPr="004A35C4">
        <w:rPr>
          <w:rFonts w:cstheme="minorHAnsi"/>
          <w:lang w:val="en-GB"/>
        </w:rPr>
        <w:t>) is a research institute of the Ludwig Boltzmann Gesellschaft (</w:t>
      </w:r>
      <w:hyperlink r:id="rId15" w:history="1">
        <w:r w:rsidRPr="004A35C4">
          <w:rPr>
            <w:rStyle w:val="Hyperlink"/>
            <w:rFonts w:cstheme="minorHAnsi"/>
            <w:lang w:val="en-GB"/>
          </w:rPr>
          <w:t>www.lbg.ac.at</w:t>
        </w:r>
      </w:hyperlink>
      <w:r w:rsidRPr="004A35C4">
        <w:rPr>
          <w:rFonts w:cstheme="minorHAnsi"/>
          <w:lang w:val="en-GB"/>
        </w:rPr>
        <w:t xml:space="preserve">) and was founded in 2010. The institute carries out its research activities together with several international partner organisations and aims to create a network of archaeological scientists supporting interdisciplinary research programmes for the development of large scale, efficient, non-invasive technologies for the discovery, documentation, visualisation and interpretation of Europe's archaeological heritage. The lead partners of the institute based in Vienna are the Ludwig Boltzmann Gesellschaft (A), </w:t>
      </w:r>
      <w:proofErr w:type="spellStart"/>
      <w:r w:rsidRPr="004A35C4">
        <w:rPr>
          <w:rFonts w:cstheme="minorHAnsi"/>
          <w:lang w:val="en-GB"/>
        </w:rPr>
        <w:t>Amt</w:t>
      </w:r>
      <w:proofErr w:type="spellEnd"/>
      <w:r w:rsidRPr="004A35C4">
        <w:rPr>
          <w:rFonts w:cstheme="minorHAnsi"/>
          <w:lang w:val="en-GB"/>
        </w:rPr>
        <w:t xml:space="preserve"> der </w:t>
      </w:r>
      <w:proofErr w:type="spellStart"/>
      <w:r w:rsidRPr="004A35C4">
        <w:rPr>
          <w:rFonts w:cstheme="minorHAnsi"/>
          <w:lang w:val="en-GB"/>
        </w:rPr>
        <w:t>Niederösterreichischen</w:t>
      </w:r>
      <w:proofErr w:type="spellEnd"/>
      <w:r w:rsidRPr="004A35C4">
        <w:rPr>
          <w:rFonts w:cstheme="minorHAnsi"/>
          <w:lang w:val="en-GB"/>
        </w:rPr>
        <w:t xml:space="preserve"> </w:t>
      </w:r>
      <w:proofErr w:type="spellStart"/>
      <w:r w:rsidRPr="004A35C4">
        <w:rPr>
          <w:rFonts w:cstheme="minorHAnsi"/>
          <w:lang w:val="en-GB"/>
        </w:rPr>
        <w:t>Landesregierung</w:t>
      </w:r>
      <w:proofErr w:type="spellEnd"/>
      <w:r w:rsidRPr="004A35C4">
        <w:rPr>
          <w:rFonts w:cstheme="minorHAnsi"/>
          <w:lang w:val="en-GB"/>
        </w:rPr>
        <w:t xml:space="preserve"> (A), University of Vienna (A), TU Wien (A), ZAMG - Central Institute for Meteorology and Geodynamics (A), Airborne Technologies (A), 7reasons (A), RGZM Mainz - </w:t>
      </w:r>
      <w:proofErr w:type="spellStart"/>
      <w:r w:rsidRPr="004A35C4">
        <w:rPr>
          <w:rFonts w:cstheme="minorHAnsi"/>
          <w:lang w:val="en-GB"/>
        </w:rPr>
        <w:t>Römisch-Germanisches</w:t>
      </w:r>
      <w:proofErr w:type="spellEnd"/>
      <w:r w:rsidRPr="004A35C4">
        <w:rPr>
          <w:rFonts w:cstheme="minorHAnsi"/>
          <w:lang w:val="en-GB"/>
        </w:rPr>
        <w:t xml:space="preserve"> </w:t>
      </w:r>
      <w:proofErr w:type="spellStart"/>
      <w:r w:rsidRPr="004A35C4">
        <w:rPr>
          <w:rFonts w:cstheme="minorHAnsi"/>
          <w:lang w:val="en-GB"/>
        </w:rPr>
        <w:t>Zentralmuseum</w:t>
      </w:r>
      <w:proofErr w:type="spellEnd"/>
      <w:r w:rsidRPr="004A35C4">
        <w:rPr>
          <w:rFonts w:cstheme="minorHAnsi"/>
          <w:lang w:val="en-GB"/>
        </w:rPr>
        <w:t xml:space="preserve"> Mainz (D), LWL - The federal state archaeology of Westphalia-</w:t>
      </w:r>
      <w:proofErr w:type="spellStart"/>
      <w:r w:rsidRPr="004A35C4">
        <w:rPr>
          <w:rFonts w:cstheme="minorHAnsi"/>
          <w:lang w:val="en-GB"/>
        </w:rPr>
        <w:t>Lippe</w:t>
      </w:r>
      <w:proofErr w:type="spellEnd"/>
      <w:r w:rsidRPr="004A35C4">
        <w:rPr>
          <w:rFonts w:cstheme="minorHAnsi"/>
          <w:lang w:val="en-GB"/>
        </w:rPr>
        <w:t xml:space="preserve"> (D), NIKU - Norwegian Institute for Cultural Heritage (N) and Vestfold </w:t>
      </w:r>
      <w:proofErr w:type="spellStart"/>
      <w:r w:rsidRPr="004A35C4">
        <w:rPr>
          <w:rFonts w:cstheme="minorHAnsi"/>
          <w:lang w:val="en-GB"/>
        </w:rPr>
        <w:t>fylkeskommune</w:t>
      </w:r>
      <w:proofErr w:type="spellEnd"/>
      <w:r w:rsidRPr="004A35C4">
        <w:rPr>
          <w:rFonts w:cstheme="minorHAnsi"/>
          <w:lang w:val="en-GB"/>
        </w:rPr>
        <w:t xml:space="preserve"> - </w:t>
      </w:r>
      <w:proofErr w:type="spellStart"/>
      <w:r w:rsidRPr="004A35C4">
        <w:rPr>
          <w:rFonts w:cstheme="minorHAnsi"/>
          <w:lang w:val="en-GB"/>
        </w:rPr>
        <w:t>Kulturarv</w:t>
      </w:r>
      <w:proofErr w:type="spellEnd"/>
      <w:r w:rsidRPr="004A35C4">
        <w:rPr>
          <w:rFonts w:cstheme="minorHAnsi"/>
          <w:lang w:val="en-GB"/>
        </w:rPr>
        <w:t xml:space="preserve"> (N).</w:t>
      </w:r>
    </w:p>
    <w:p w:rsidR="001375F8" w:rsidRPr="001375F8" w:rsidRDefault="001375F8" w:rsidP="001375F8">
      <w:pPr>
        <w:pStyle w:val="HTMLVorformatiert"/>
        <w:shd w:val="clear" w:color="auto" w:fill="FFFFFF"/>
        <w:rPr>
          <w:rFonts w:asciiTheme="minorHAnsi" w:hAnsiTheme="minorHAnsi" w:cstheme="minorHAnsi"/>
          <w:sz w:val="22"/>
          <w:szCs w:val="22"/>
          <w:lang w:val="en-GB"/>
        </w:rPr>
      </w:pPr>
    </w:p>
    <w:sectPr w:rsidR="001375F8" w:rsidRPr="001375F8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2D8C" w:rsidRDefault="00772D8C" w:rsidP="00986D81">
      <w:pPr>
        <w:spacing w:after="0" w:line="240" w:lineRule="auto"/>
      </w:pPr>
      <w:r>
        <w:separator/>
      </w:r>
    </w:p>
  </w:endnote>
  <w:endnote w:type="continuationSeparator" w:id="0">
    <w:p w:rsidR="00772D8C" w:rsidRDefault="00772D8C" w:rsidP="00986D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16614138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7919B8" w:rsidRDefault="007919B8">
            <w:pPr>
              <w:pStyle w:val="Fuzeile"/>
              <w:jc w:val="center"/>
            </w:pPr>
            <w:r>
              <w:t>Page</w:t>
            </w:r>
            <w:r>
              <w:rPr>
                <w:lang w:val="de-DE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41C5F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of</w:t>
            </w:r>
            <w:proofErr w:type="spellEnd"/>
            <w:r>
              <w:rPr>
                <w:lang w:val="de-DE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41C5F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919B8" w:rsidRDefault="007919B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2D8C" w:rsidRDefault="00772D8C" w:rsidP="00986D81">
      <w:pPr>
        <w:spacing w:after="0" w:line="240" w:lineRule="auto"/>
      </w:pPr>
      <w:r>
        <w:separator/>
      </w:r>
    </w:p>
  </w:footnote>
  <w:footnote w:type="continuationSeparator" w:id="0">
    <w:p w:rsidR="00772D8C" w:rsidRDefault="00772D8C" w:rsidP="00986D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D81" w:rsidRDefault="00986D81">
    <w:pPr>
      <w:pStyle w:val="Kopfzeile"/>
    </w:pPr>
    <w:r>
      <w:rPr>
        <w:rFonts w:eastAsia="Times New Roman" w:cstheme="minorHAnsi"/>
        <w:b/>
        <w:noProof/>
        <w:color w:val="212121"/>
        <w:lang w:val="en-US"/>
      </w:rPr>
      <w:drawing>
        <wp:inline distT="0" distB="0" distL="0" distR="0" wp14:anchorId="02DC7992" wp14:editId="5F30934B">
          <wp:extent cx="2834640" cy="609600"/>
          <wp:effectExtent l="0" t="0" r="381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bi_logo_en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4640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de-DE" w:eastAsia="de-DE"/>
      </w:rPr>
      <w:t xml:space="preserve">                                                        </w:t>
    </w:r>
    <w:r>
      <w:rPr>
        <w:noProof/>
        <w:lang w:val="en-US"/>
      </w:rPr>
      <w:drawing>
        <wp:inline distT="0" distB="0" distL="0" distR="0">
          <wp:extent cx="1016000" cy="609600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ku_logo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194" cy="6061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5B0DC6"/>
    <w:multiLevelType w:val="hybridMultilevel"/>
    <w:tmpl w:val="1ACA3B0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A8E15E85-8652-4383-B500-191254F78F42}"/>
    <w:docVar w:name="dgnword-eventsink" w:val="143742352"/>
  </w:docVars>
  <w:rsids>
    <w:rsidRoot w:val="00FD3DB6"/>
    <w:rsid w:val="00077A42"/>
    <w:rsid w:val="000C50A5"/>
    <w:rsid w:val="001375F8"/>
    <w:rsid w:val="001B0558"/>
    <w:rsid w:val="001D7B7D"/>
    <w:rsid w:val="001E6076"/>
    <w:rsid w:val="001F1B0D"/>
    <w:rsid w:val="00255A8B"/>
    <w:rsid w:val="00267783"/>
    <w:rsid w:val="00276E7C"/>
    <w:rsid w:val="00296B90"/>
    <w:rsid w:val="002C4C29"/>
    <w:rsid w:val="002E0E1B"/>
    <w:rsid w:val="002F0B6A"/>
    <w:rsid w:val="002F7B39"/>
    <w:rsid w:val="00306888"/>
    <w:rsid w:val="00372361"/>
    <w:rsid w:val="00375C68"/>
    <w:rsid w:val="003E28AE"/>
    <w:rsid w:val="0043710C"/>
    <w:rsid w:val="00443790"/>
    <w:rsid w:val="004519C2"/>
    <w:rsid w:val="004A35C4"/>
    <w:rsid w:val="004A3F87"/>
    <w:rsid w:val="004E51FE"/>
    <w:rsid w:val="0050279C"/>
    <w:rsid w:val="00533496"/>
    <w:rsid w:val="00534334"/>
    <w:rsid w:val="00541C5F"/>
    <w:rsid w:val="00551B5C"/>
    <w:rsid w:val="00562816"/>
    <w:rsid w:val="00580110"/>
    <w:rsid w:val="005B71A2"/>
    <w:rsid w:val="005E20D6"/>
    <w:rsid w:val="006907BF"/>
    <w:rsid w:val="006B66C5"/>
    <w:rsid w:val="00744398"/>
    <w:rsid w:val="00767CE2"/>
    <w:rsid w:val="00772D8C"/>
    <w:rsid w:val="007919B8"/>
    <w:rsid w:val="007D097A"/>
    <w:rsid w:val="00827235"/>
    <w:rsid w:val="00876651"/>
    <w:rsid w:val="008E1BEB"/>
    <w:rsid w:val="008E7C7E"/>
    <w:rsid w:val="009014D8"/>
    <w:rsid w:val="00957B5D"/>
    <w:rsid w:val="00986D81"/>
    <w:rsid w:val="009C24AB"/>
    <w:rsid w:val="00A4448D"/>
    <w:rsid w:val="00A869B4"/>
    <w:rsid w:val="00AD38D0"/>
    <w:rsid w:val="00AF5679"/>
    <w:rsid w:val="00B35AC6"/>
    <w:rsid w:val="00B57F14"/>
    <w:rsid w:val="00B60236"/>
    <w:rsid w:val="00B838D2"/>
    <w:rsid w:val="00BA3B39"/>
    <w:rsid w:val="00BC2196"/>
    <w:rsid w:val="00BC30EF"/>
    <w:rsid w:val="00C27285"/>
    <w:rsid w:val="00C333B6"/>
    <w:rsid w:val="00C67912"/>
    <w:rsid w:val="00C91BD9"/>
    <w:rsid w:val="00CB0396"/>
    <w:rsid w:val="00CB435A"/>
    <w:rsid w:val="00D02A62"/>
    <w:rsid w:val="00D03719"/>
    <w:rsid w:val="00D175FC"/>
    <w:rsid w:val="00D20732"/>
    <w:rsid w:val="00D25B68"/>
    <w:rsid w:val="00D65882"/>
    <w:rsid w:val="00DB6000"/>
    <w:rsid w:val="00E66A1F"/>
    <w:rsid w:val="00E66EE4"/>
    <w:rsid w:val="00E80290"/>
    <w:rsid w:val="00E87B57"/>
    <w:rsid w:val="00F24D01"/>
    <w:rsid w:val="00F2799C"/>
    <w:rsid w:val="00FA5EBF"/>
    <w:rsid w:val="00FA791F"/>
    <w:rsid w:val="00FD0DD1"/>
    <w:rsid w:val="00FD3DB6"/>
    <w:rsid w:val="00FE1B86"/>
    <w:rsid w:val="00FE3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4A118C"/>
  <w15:docId w15:val="{24527016-A8C7-4C78-977A-803F843D0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HTMLVorformatiert">
    <w:name w:val="HTML Preformatted"/>
    <w:basedOn w:val="Standard"/>
    <w:link w:val="HTMLVorformatiertZchn"/>
    <w:uiPriority w:val="99"/>
    <w:unhideWhenUsed/>
    <w:rsid w:val="00FD3D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b-NO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FD3DB6"/>
    <w:rPr>
      <w:rFonts w:ascii="Courier New" w:eastAsia="Times New Roman" w:hAnsi="Courier New" w:cs="Courier New"/>
      <w:sz w:val="20"/>
      <w:szCs w:val="20"/>
      <w:lang w:eastAsia="nb-NO"/>
    </w:rPr>
  </w:style>
  <w:style w:type="paragraph" w:styleId="Listenabsatz">
    <w:name w:val="List Paragraph"/>
    <w:basedOn w:val="Standard"/>
    <w:uiPriority w:val="34"/>
    <w:qFormat/>
    <w:rsid w:val="00CB0396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F2799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2799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2799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799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799C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F2799C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279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2799C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1375F8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986D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86D81"/>
  </w:style>
  <w:style w:type="paragraph" w:styleId="Fuzeile">
    <w:name w:val="footer"/>
    <w:basedOn w:val="Standard"/>
    <w:link w:val="FuzeileZchn"/>
    <w:uiPriority w:val="99"/>
    <w:unhideWhenUsed/>
    <w:rsid w:val="00986D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86D81"/>
  </w:style>
  <w:style w:type="paragraph" w:styleId="KeinLeerraum">
    <w:name w:val="No Spacing"/>
    <w:uiPriority w:val="1"/>
    <w:qFormat/>
    <w:rsid w:val="00276E7C"/>
    <w:pPr>
      <w:spacing w:after="0" w:line="240" w:lineRule="auto"/>
    </w:pPr>
    <w:rPr>
      <w:lang w:val="en-GB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276E7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76E7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7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biarchpro-imagery.at/jellhaugen_vikingship_2018" TargetMode="External"/><Relationship Id="rId13" Type="http://schemas.openxmlformats.org/officeDocument/2006/relationships/hyperlink" Target="mailto:christina.einwoegerer@archpro.lbg.ac.a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wolfgang.neubauer@archpro.lbg.ac.a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homas.wrigglesworth@niku.n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lbg.ac.at" TargetMode="External"/><Relationship Id="rId10" Type="http://schemas.openxmlformats.org/officeDocument/2006/relationships/hyperlink" Target="mailto:knut.paasche@niku.no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youtu.be/yTU_j5zpMFc" TargetMode="External"/><Relationship Id="rId14" Type="http://schemas.openxmlformats.org/officeDocument/2006/relationships/hyperlink" Target="http://archpro.lbg.ac.a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D9FE71-33B9-41B7-850B-271283417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847</Words>
  <Characters>4834</Characters>
  <Application>Microsoft Office Word</Application>
  <DocSecurity>0</DocSecurity>
  <Lines>40</Lines>
  <Paragraphs>11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Wrigglesworth, Thomas</dc:creator>
  <cp:lastModifiedBy>Christina Einwögerer</cp:lastModifiedBy>
  <cp:revision>3</cp:revision>
  <dcterms:created xsi:type="dcterms:W3CDTF">2018-10-15T08:26:00Z</dcterms:created>
  <dcterms:modified xsi:type="dcterms:W3CDTF">2018-10-15T09:25:00Z</dcterms:modified>
</cp:coreProperties>
</file>