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A7" w:rsidRPr="004F3386" w:rsidRDefault="00632FA7">
      <w:pPr>
        <w:rPr>
          <w:rFonts w:ascii="Helvetica" w:hAnsi="Helvetica" w:cs="Helvetica"/>
          <w:b/>
          <w:color w:val="222222"/>
        </w:rPr>
      </w:pPr>
      <w:r w:rsidRPr="004F3386">
        <w:rPr>
          <w:rFonts w:ascii="Helvetica" w:hAnsi="Helvetica" w:cs="Helvetica"/>
          <w:b/>
          <w:color w:val="222222"/>
        </w:rPr>
        <w:t xml:space="preserve">On the trail of St. Wolfgang – Archaeologists, philologists and medical </w:t>
      </w:r>
      <w:r w:rsidR="004F3386" w:rsidRPr="004F3386">
        <w:rPr>
          <w:rFonts w:ascii="Helvetica" w:hAnsi="Helvetica" w:cs="Helvetica"/>
          <w:b/>
          <w:color w:val="222222"/>
        </w:rPr>
        <w:t>scientist</w:t>
      </w:r>
      <w:r w:rsidRPr="004F3386">
        <w:rPr>
          <w:rFonts w:ascii="Helvetica" w:hAnsi="Helvetica" w:cs="Helvetica"/>
          <w:b/>
          <w:color w:val="222222"/>
        </w:rPr>
        <w:t xml:space="preserve">s </w:t>
      </w:r>
      <w:r w:rsidR="004F3386" w:rsidRPr="004F3386">
        <w:rPr>
          <w:rFonts w:ascii="Helvetica" w:hAnsi="Helvetica" w:cs="Helvetica"/>
          <w:b/>
          <w:color w:val="222222"/>
        </w:rPr>
        <w:t>cooperate for archaeological project</w:t>
      </w:r>
    </w:p>
    <w:p w:rsidR="00FE437B" w:rsidRDefault="00663356">
      <w:pPr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The press conference was organised by the LBG. </w:t>
      </w:r>
      <w:r>
        <w:rPr>
          <w:rFonts w:ascii="Helvetica" w:hAnsi="Helvetica" w:cs="Helvetica"/>
          <w:color w:val="222222"/>
        </w:rPr>
        <w:t xml:space="preserve">Together with the LBI </w:t>
      </w:r>
      <w:proofErr w:type="spellStart"/>
      <w:r>
        <w:rPr>
          <w:rFonts w:ascii="Helvetica" w:hAnsi="Helvetica" w:cs="Helvetica"/>
          <w:color w:val="222222"/>
        </w:rPr>
        <w:t>ArchPro</w:t>
      </w:r>
      <w:proofErr w:type="spellEnd"/>
      <w:r>
        <w:rPr>
          <w:rFonts w:ascii="Helvetica" w:hAnsi="Helvetica" w:cs="Helvetica"/>
          <w:color w:val="222222"/>
        </w:rPr>
        <w:t>, Lung Vascular Research and Neo</w:t>
      </w:r>
      <w:r w:rsidR="00190205">
        <w:rPr>
          <w:rFonts w:ascii="Helvetica" w:hAnsi="Helvetica" w:cs="Helvetica"/>
          <w:color w:val="222222"/>
        </w:rPr>
        <w:t>-L</w:t>
      </w:r>
      <w:r>
        <w:rPr>
          <w:rFonts w:ascii="Helvetica" w:hAnsi="Helvetica" w:cs="Helvetica"/>
          <w:color w:val="222222"/>
        </w:rPr>
        <w:t xml:space="preserve">atin Studies the aim was to present the outstanding evaluation results of all three LBI as well as their interdisciplinary input to the LBI </w:t>
      </w:r>
      <w:proofErr w:type="spellStart"/>
      <w:r>
        <w:rPr>
          <w:rFonts w:ascii="Helvetica" w:hAnsi="Helvetica" w:cs="Helvetica"/>
          <w:color w:val="222222"/>
        </w:rPr>
        <w:t>ArchPro</w:t>
      </w:r>
      <w:proofErr w:type="spellEnd"/>
      <w:r>
        <w:rPr>
          <w:rFonts w:ascii="Helvetica" w:hAnsi="Helvetica" w:cs="Helvetica"/>
          <w:color w:val="222222"/>
        </w:rPr>
        <w:t xml:space="preserve">-project at the </w:t>
      </w:r>
      <w:proofErr w:type="spellStart"/>
      <w:r>
        <w:rPr>
          <w:rFonts w:ascii="Helvetica" w:hAnsi="Helvetica" w:cs="Helvetica"/>
          <w:color w:val="222222"/>
        </w:rPr>
        <w:t>Falkenstein</w:t>
      </w:r>
      <w:proofErr w:type="spellEnd"/>
      <w:r>
        <w:rPr>
          <w:rFonts w:ascii="Helvetica" w:hAnsi="Helvetica" w:cs="Helvetica"/>
          <w:color w:val="222222"/>
        </w:rPr>
        <w:t xml:space="preserve"> hermitage (Salzburg/Austria).</w:t>
      </w:r>
    </w:p>
    <w:p w:rsidR="009135F0" w:rsidRDefault="00190205">
      <w:pPr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The </w:t>
      </w:r>
      <w:proofErr w:type="spellStart"/>
      <w:r>
        <w:rPr>
          <w:rFonts w:ascii="Helvetica" w:hAnsi="Helvetica" w:cs="Helvetica"/>
          <w:color w:val="222222"/>
        </w:rPr>
        <w:t>Falkenstein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r w:rsidR="009135F0">
        <w:rPr>
          <w:rFonts w:ascii="Helvetica" w:hAnsi="Helvetica" w:cs="Helvetica"/>
          <w:color w:val="222222"/>
        </w:rPr>
        <w:t xml:space="preserve">(near St. </w:t>
      </w:r>
      <w:proofErr w:type="spellStart"/>
      <w:r w:rsidR="009135F0">
        <w:rPr>
          <w:rFonts w:ascii="Helvetica" w:hAnsi="Helvetica" w:cs="Helvetica"/>
          <w:color w:val="222222"/>
        </w:rPr>
        <w:t>Gilgen</w:t>
      </w:r>
      <w:proofErr w:type="spellEnd"/>
      <w:r w:rsidR="009135F0">
        <w:rPr>
          <w:rFonts w:ascii="Helvetica" w:hAnsi="Helvetica" w:cs="Helvetica"/>
          <w:color w:val="222222"/>
        </w:rPr>
        <w:t xml:space="preserve"> am </w:t>
      </w:r>
      <w:proofErr w:type="spellStart"/>
      <w:r w:rsidR="009135F0">
        <w:rPr>
          <w:rFonts w:ascii="Helvetica" w:hAnsi="Helvetica" w:cs="Helvetica"/>
          <w:color w:val="222222"/>
        </w:rPr>
        <w:t>Wolfgangsee</w:t>
      </w:r>
      <w:proofErr w:type="spellEnd"/>
      <w:r w:rsidR="009135F0">
        <w:rPr>
          <w:rFonts w:ascii="Helvetica" w:hAnsi="Helvetica" w:cs="Helvetica"/>
          <w:color w:val="222222"/>
        </w:rPr>
        <w:t>)</w:t>
      </w:r>
      <w:r w:rsidR="009135F0">
        <w:rPr>
          <w:rFonts w:ascii="Helvetica" w:hAnsi="Helvetica" w:cs="Helvetica"/>
          <w:color w:val="222222"/>
        </w:rPr>
        <w:t xml:space="preserve"> </w:t>
      </w:r>
      <w:r>
        <w:rPr>
          <w:rFonts w:ascii="Helvetica" w:hAnsi="Helvetica" w:cs="Helvetica"/>
          <w:color w:val="222222"/>
        </w:rPr>
        <w:t>lies on the pilgrim’s way to S</w:t>
      </w:r>
      <w:r w:rsidR="00F43F81">
        <w:rPr>
          <w:rFonts w:ascii="Helvetica" w:hAnsi="Helvetica" w:cs="Helvetica"/>
          <w:color w:val="222222"/>
        </w:rPr>
        <w:t xml:space="preserve">t. Wolfgang </w:t>
      </w:r>
      <w:r>
        <w:rPr>
          <w:rFonts w:ascii="Helvetica" w:hAnsi="Helvetica" w:cs="Helvetica"/>
          <w:color w:val="222222"/>
        </w:rPr>
        <w:t xml:space="preserve">which </w:t>
      </w:r>
      <w:r w:rsidR="00663356">
        <w:rPr>
          <w:rFonts w:ascii="Helvetica" w:hAnsi="Helvetica" w:cs="Helvetica"/>
          <w:color w:val="222222"/>
        </w:rPr>
        <w:t>used to be the fourth most popular place of pilgrimage from the 14</w:t>
      </w:r>
      <w:r w:rsidR="00663356" w:rsidRPr="00663356">
        <w:rPr>
          <w:rFonts w:ascii="Helvetica" w:hAnsi="Helvetica" w:cs="Helvetica"/>
          <w:color w:val="222222"/>
          <w:vertAlign w:val="superscript"/>
        </w:rPr>
        <w:t>th</w:t>
      </w:r>
      <w:r w:rsidR="00F43F81">
        <w:rPr>
          <w:rFonts w:ascii="Helvetica" w:hAnsi="Helvetica" w:cs="Helvetica"/>
          <w:color w:val="222222"/>
        </w:rPr>
        <w:t xml:space="preserve"> century onwards.</w:t>
      </w:r>
      <w:r w:rsidR="00663356">
        <w:rPr>
          <w:rFonts w:ascii="Helvetica" w:hAnsi="Helvetica" w:cs="Helvetica"/>
          <w:color w:val="222222"/>
        </w:rPr>
        <w:t xml:space="preserve"> </w:t>
      </w:r>
      <w:r w:rsidR="009135F0">
        <w:rPr>
          <w:rFonts w:ascii="Helvetica" w:hAnsi="Helvetica" w:cs="Helvetica"/>
          <w:color w:val="222222"/>
        </w:rPr>
        <w:t xml:space="preserve">In 2009 experts of the LBI </w:t>
      </w:r>
      <w:proofErr w:type="spellStart"/>
      <w:r w:rsidR="009135F0">
        <w:rPr>
          <w:rFonts w:ascii="Helvetica" w:hAnsi="Helvetica" w:cs="Helvetica"/>
          <w:color w:val="222222"/>
        </w:rPr>
        <w:t>ArchPro</w:t>
      </w:r>
      <w:proofErr w:type="spellEnd"/>
      <w:r w:rsidR="009135F0">
        <w:rPr>
          <w:rFonts w:ascii="Helvetica" w:hAnsi="Helvetica" w:cs="Helvetica"/>
          <w:color w:val="222222"/>
        </w:rPr>
        <w:t xml:space="preserve"> discovered the </w:t>
      </w:r>
      <w:r w:rsidR="009135F0">
        <w:rPr>
          <w:rFonts w:ascii="Helvetica" w:hAnsi="Helvetica" w:cs="Helvetica"/>
          <w:color w:val="222222"/>
        </w:rPr>
        <w:t xml:space="preserve">hidden </w:t>
      </w:r>
      <w:r w:rsidR="009135F0">
        <w:rPr>
          <w:rFonts w:ascii="Helvetica" w:hAnsi="Helvetica" w:cs="Helvetica"/>
          <w:color w:val="222222"/>
        </w:rPr>
        <w:t>remains of a hermitage dating to the 17</w:t>
      </w:r>
      <w:r w:rsidR="009135F0" w:rsidRPr="00F43F81">
        <w:rPr>
          <w:rFonts w:ascii="Helvetica" w:hAnsi="Helvetica" w:cs="Helvetica"/>
          <w:color w:val="222222"/>
          <w:vertAlign w:val="superscript"/>
        </w:rPr>
        <w:t>th</w:t>
      </w:r>
      <w:r w:rsidR="009135F0">
        <w:rPr>
          <w:rFonts w:ascii="Helvetica" w:hAnsi="Helvetica" w:cs="Helvetica"/>
          <w:color w:val="222222"/>
        </w:rPr>
        <w:t xml:space="preserve"> century just below the church at the </w:t>
      </w:r>
      <w:proofErr w:type="spellStart"/>
      <w:r w:rsidR="009135F0">
        <w:rPr>
          <w:rFonts w:ascii="Helvetica" w:hAnsi="Helvetica" w:cs="Helvetica"/>
          <w:color w:val="222222"/>
        </w:rPr>
        <w:t>Falkenstein</w:t>
      </w:r>
      <w:proofErr w:type="spellEnd"/>
      <w:r w:rsidR="009135F0">
        <w:rPr>
          <w:rFonts w:ascii="Helvetica" w:hAnsi="Helvetica" w:cs="Helvetica"/>
          <w:color w:val="222222"/>
        </w:rPr>
        <w:t xml:space="preserve"> using motorized multi-sensor </w:t>
      </w:r>
      <w:proofErr w:type="spellStart"/>
      <w:r w:rsidR="009135F0">
        <w:rPr>
          <w:rFonts w:ascii="Helvetica" w:hAnsi="Helvetica" w:cs="Helvetica"/>
          <w:color w:val="222222"/>
        </w:rPr>
        <w:t>georadar</w:t>
      </w:r>
      <w:proofErr w:type="spellEnd"/>
      <w:r w:rsidR="009135F0">
        <w:rPr>
          <w:rFonts w:ascii="Helvetica" w:hAnsi="Helvetica" w:cs="Helvetica"/>
          <w:color w:val="222222"/>
        </w:rPr>
        <w:t xml:space="preserve"> systems.</w:t>
      </w:r>
      <w:r w:rsidR="009135F0">
        <w:rPr>
          <w:rFonts w:ascii="Helvetica" w:hAnsi="Helvetica" w:cs="Helvetica"/>
          <w:color w:val="222222"/>
        </w:rPr>
        <w:t xml:space="preserve"> The site was subsequently investigated by archaeological excavations</w:t>
      </w:r>
      <w:r w:rsidR="00632FA7">
        <w:rPr>
          <w:rFonts w:ascii="Helvetica" w:hAnsi="Helvetica" w:cs="Helvetica"/>
          <w:color w:val="222222"/>
        </w:rPr>
        <w:t>.</w:t>
      </w:r>
    </w:p>
    <w:p w:rsidR="009135F0" w:rsidRDefault="00663356">
      <w:pPr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The film shows </w:t>
      </w:r>
      <w:r w:rsidR="009135F0">
        <w:rPr>
          <w:rFonts w:ascii="Helvetica" w:hAnsi="Helvetica" w:cs="Helvetica"/>
          <w:color w:val="222222"/>
        </w:rPr>
        <w:t xml:space="preserve">interviews with the </w:t>
      </w:r>
      <w:r w:rsidR="00632FA7">
        <w:rPr>
          <w:rFonts w:ascii="Helvetica" w:hAnsi="Helvetica" w:cs="Helvetica"/>
          <w:color w:val="222222"/>
        </w:rPr>
        <w:t xml:space="preserve">president of the LBG and the </w:t>
      </w:r>
      <w:r w:rsidR="009135F0">
        <w:rPr>
          <w:rFonts w:ascii="Helvetica" w:hAnsi="Helvetica" w:cs="Helvetica"/>
          <w:color w:val="222222"/>
        </w:rPr>
        <w:t xml:space="preserve">directors of the three LBI speaking about their scientific input to the project </w:t>
      </w:r>
      <w:r w:rsidR="00E840CF">
        <w:rPr>
          <w:rFonts w:ascii="Helvetica" w:hAnsi="Helvetica" w:cs="Helvetica"/>
          <w:color w:val="222222"/>
        </w:rPr>
        <w:t xml:space="preserve">and </w:t>
      </w:r>
      <w:r>
        <w:rPr>
          <w:rFonts w:ascii="Helvetica" w:hAnsi="Helvetica" w:cs="Helvetica"/>
          <w:color w:val="222222"/>
        </w:rPr>
        <w:t xml:space="preserve">footage of the archaeological fieldwork at </w:t>
      </w:r>
      <w:r w:rsidR="00F43F81">
        <w:rPr>
          <w:rFonts w:ascii="Helvetica" w:hAnsi="Helvetica" w:cs="Helvetica"/>
          <w:color w:val="222222"/>
        </w:rPr>
        <w:t xml:space="preserve">the </w:t>
      </w:r>
      <w:proofErr w:type="spellStart"/>
      <w:r>
        <w:rPr>
          <w:rFonts w:ascii="Helvetica" w:hAnsi="Helvetica" w:cs="Helvetica"/>
          <w:color w:val="222222"/>
        </w:rPr>
        <w:t>Falkenstein</w:t>
      </w:r>
      <w:proofErr w:type="spellEnd"/>
      <w:r>
        <w:rPr>
          <w:rFonts w:ascii="Helvetica" w:hAnsi="Helvetica" w:cs="Helvetica"/>
          <w:color w:val="222222"/>
        </w:rPr>
        <w:t xml:space="preserve"> where latest 3D laser scanning technology was used to digitally document the site. </w:t>
      </w:r>
      <w:r w:rsidR="00F43F81">
        <w:rPr>
          <w:rFonts w:ascii="Helvetica" w:hAnsi="Helvetica" w:cs="Helvetica"/>
          <w:color w:val="222222"/>
        </w:rPr>
        <w:t>A wide variety</w:t>
      </w:r>
      <w:r>
        <w:rPr>
          <w:rFonts w:ascii="Helvetica" w:hAnsi="Helvetica" w:cs="Helvetica"/>
          <w:color w:val="222222"/>
        </w:rPr>
        <w:t xml:space="preserve"> of finds </w:t>
      </w:r>
      <w:r w:rsidR="00F43F81">
        <w:rPr>
          <w:rFonts w:ascii="Helvetica" w:hAnsi="Helvetica" w:cs="Helvetica"/>
          <w:color w:val="222222"/>
        </w:rPr>
        <w:t>tells interesting stories about the</w:t>
      </w:r>
      <w:r w:rsidR="00E840CF">
        <w:rPr>
          <w:rFonts w:ascii="Helvetica" w:hAnsi="Helvetica" w:cs="Helvetica"/>
          <w:color w:val="222222"/>
        </w:rPr>
        <w:t xml:space="preserve"> (apparently </w:t>
      </w:r>
      <w:bookmarkStart w:id="0" w:name="_GoBack"/>
      <w:bookmarkEnd w:id="0"/>
      <w:r w:rsidR="00E840CF">
        <w:rPr>
          <w:rFonts w:ascii="Helvetica" w:hAnsi="Helvetica" w:cs="Helvetica"/>
          <w:color w:val="222222"/>
        </w:rPr>
        <w:t>not as modest as commonly assumed)</w:t>
      </w:r>
      <w:r w:rsidR="00F43F81">
        <w:rPr>
          <w:rFonts w:ascii="Helvetica" w:hAnsi="Helvetica" w:cs="Helvetica"/>
          <w:color w:val="222222"/>
        </w:rPr>
        <w:t xml:space="preserve"> lives of the hermits and pilgrims</w:t>
      </w:r>
      <w:r w:rsidR="00632FA7">
        <w:rPr>
          <w:rFonts w:ascii="Helvetica" w:hAnsi="Helvetica" w:cs="Helvetica"/>
          <w:color w:val="222222"/>
        </w:rPr>
        <w:t xml:space="preserve"> (</w:t>
      </w:r>
      <w:proofErr w:type="spellStart"/>
      <w:r w:rsidR="00632FA7">
        <w:rPr>
          <w:rFonts w:ascii="Helvetica" w:hAnsi="Helvetica" w:cs="Helvetica"/>
          <w:color w:val="222222"/>
        </w:rPr>
        <w:t>eg</w:t>
      </w:r>
      <w:proofErr w:type="spellEnd"/>
      <w:r w:rsidR="00632FA7">
        <w:rPr>
          <w:rFonts w:ascii="Helvetica" w:hAnsi="Helvetica" w:cs="Helvetica"/>
          <w:color w:val="222222"/>
        </w:rPr>
        <w:t>. coins, a pocket sun-dial)</w:t>
      </w:r>
      <w:r w:rsidR="00E840CF">
        <w:rPr>
          <w:rFonts w:ascii="Helvetica" w:hAnsi="Helvetica" w:cs="Helvetica"/>
          <w:color w:val="222222"/>
        </w:rPr>
        <w:t>.</w:t>
      </w:r>
    </w:p>
    <w:p w:rsidR="00663356" w:rsidRDefault="004E09FE">
      <w:pPr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Latin literature published around the existence of the hermitage was analysed by e</w:t>
      </w:r>
      <w:r w:rsidR="00F43F81">
        <w:rPr>
          <w:rFonts w:ascii="Helvetica" w:hAnsi="Helvetica" w:cs="Helvetica"/>
          <w:color w:val="222222"/>
        </w:rPr>
        <w:t>xperts of the LBI Neo</w:t>
      </w:r>
      <w:r w:rsidR="00190205">
        <w:rPr>
          <w:rFonts w:ascii="Helvetica" w:hAnsi="Helvetica" w:cs="Helvetica"/>
          <w:color w:val="222222"/>
        </w:rPr>
        <w:t>-L</w:t>
      </w:r>
      <w:r w:rsidR="00F43F81">
        <w:rPr>
          <w:rFonts w:ascii="Helvetica" w:hAnsi="Helvetica" w:cs="Helvetica"/>
          <w:color w:val="222222"/>
        </w:rPr>
        <w:t xml:space="preserve">atin Studies </w:t>
      </w:r>
      <w:r>
        <w:rPr>
          <w:rFonts w:ascii="Helvetica" w:hAnsi="Helvetica" w:cs="Helvetica"/>
          <w:color w:val="222222"/>
        </w:rPr>
        <w:t xml:space="preserve">(director: </w:t>
      </w:r>
      <w:proofErr w:type="spellStart"/>
      <w:r w:rsidR="00632FA7">
        <w:rPr>
          <w:rFonts w:ascii="Helvetica" w:hAnsi="Helvetica" w:cs="Helvetica"/>
          <w:color w:val="222222"/>
        </w:rPr>
        <w:t>Dr.</w:t>
      </w:r>
      <w:proofErr w:type="spellEnd"/>
      <w:r w:rsidR="00632FA7">
        <w:rPr>
          <w:rFonts w:ascii="Helvetica" w:hAnsi="Helvetica" w:cs="Helvetica"/>
          <w:color w:val="222222"/>
        </w:rPr>
        <w:t xml:space="preserve"> </w:t>
      </w:r>
      <w:r>
        <w:rPr>
          <w:rFonts w:ascii="Helvetica" w:hAnsi="Helvetica" w:cs="Helvetica"/>
          <w:color w:val="222222"/>
        </w:rPr>
        <w:t xml:space="preserve">Stefan Tilg) and </w:t>
      </w:r>
      <w:r w:rsidR="00F43F81">
        <w:rPr>
          <w:rFonts w:ascii="Helvetica" w:hAnsi="Helvetica" w:cs="Helvetica"/>
          <w:color w:val="222222"/>
        </w:rPr>
        <w:t xml:space="preserve">offered </w:t>
      </w:r>
      <w:r>
        <w:rPr>
          <w:rFonts w:ascii="Helvetica" w:hAnsi="Helvetica" w:cs="Helvetica"/>
          <w:color w:val="222222"/>
        </w:rPr>
        <w:t xml:space="preserve">valuable information on </w:t>
      </w:r>
      <w:r w:rsidR="00F43F81">
        <w:rPr>
          <w:rFonts w:ascii="Helvetica" w:hAnsi="Helvetica" w:cs="Helvetica"/>
          <w:color w:val="222222"/>
        </w:rPr>
        <w:t>the historical background</w:t>
      </w:r>
      <w:r>
        <w:rPr>
          <w:rFonts w:ascii="Helvetica" w:hAnsi="Helvetica" w:cs="Helvetica"/>
          <w:color w:val="222222"/>
        </w:rPr>
        <w:t xml:space="preserve"> of the site. </w:t>
      </w:r>
      <w:r w:rsidR="00422B82">
        <w:rPr>
          <w:rFonts w:ascii="Helvetica" w:hAnsi="Helvetica" w:cs="Helvetica"/>
          <w:color w:val="222222"/>
        </w:rPr>
        <w:t xml:space="preserve">According to </w:t>
      </w:r>
      <w:proofErr w:type="spellStart"/>
      <w:r w:rsidR="00422B82">
        <w:rPr>
          <w:rFonts w:ascii="Helvetica" w:hAnsi="Helvetica" w:cs="Helvetica"/>
          <w:color w:val="222222"/>
        </w:rPr>
        <w:t>Dr.</w:t>
      </w:r>
      <w:proofErr w:type="spellEnd"/>
      <w:r w:rsidR="00422B82">
        <w:rPr>
          <w:rFonts w:ascii="Helvetica" w:hAnsi="Helvetica" w:cs="Helvetica"/>
          <w:color w:val="222222"/>
        </w:rPr>
        <w:t xml:space="preserve"> Andrea Olschewski, director of the LBI Lung Vascular Research, t</w:t>
      </w:r>
      <w:r>
        <w:rPr>
          <w:rFonts w:ascii="Helvetica" w:hAnsi="Helvetica" w:cs="Helvetica"/>
          <w:color w:val="222222"/>
        </w:rPr>
        <w:t xml:space="preserve">races of mercury found in the deposit of the adjoining latrine pit </w:t>
      </w:r>
      <w:r w:rsidR="00190205">
        <w:rPr>
          <w:rFonts w:ascii="Helvetica" w:hAnsi="Helvetica" w:cs="Helvetica"/>
          <w:color w:val="222222"/>
        </w:rPr>
        <w:t xml:space="preserve">can be associated with the treatment of </w:t>
      </w:r>
      <w:r w:rsidR="00422B82">
        <w:rPr>
          <w:rFonts w:ascii="Helvetica" w:hAnsi="Helvetica" w:cs="Helvetica"/>
          <w:color w:val="222222"/>
        </w:rPr>
        <w:t>Syphilis</w:t>
      </w:r>
      <w:r w:rsidR="00190205">
        <w:rPr>
          <w:rFonts w:ascii="Helvetica" w:hAnsi="Helvetica" w:cs="Helvetica"/>
          <w:color w:val="222222"/>
        </w:rPr>
        <w:t xml:space="preserve"> – an epidemic ravaging Europe at that time.</w:t>
      </w:r>
      <w:r w:rsidR="009135F0">
        <w:rPr>
          <w:rFonts w:ascii="Helvetica" w:hAnsi="Helvetica" w:cs="Helvetica"/>
          <w:color w:val="222222"/>
        </w:rPr>
        <w:t xml:space="preserve"> </w:t>
      </w:r>
    </w:p>
    <w:p w:rsidR="00632FA7" w:rsidRDefault="00632FA7">
      <w:r>
        <w:rPr>
          <w:rFonts w:ascii="Helvetica" w:hAnsi="Helvetica" w:cs="Helvetica"/>
          <w:color w:val="222222"/>
        </w:rPr>
        <w:t xml:space="preserve">Josef </w:t>
      </w:r>
      <w:proofErr w:type="spellStart"/>
      <w:r>
        <w:rPr>
          <w:rFonts w:ascii="Helvetica" w:hAnsi="Helvetica" w:cs="Helvetica"/>
          <w:color w:val="222222"/>
        </w:rPr>
        <w:t>Pröll</w:t>
      </w:r>
      <w:proofErr w:type="spellEnd"/>
      <w:r>
        <w:rPr>
          <w:rFonts w:ascii="Helvetica" w:hAnsi="Helvetica" w:cs="Helvetica"/>
          <w:color w:val="222222"/>
        </w:rPr>
        <w:t xml:space="preserve">, president of the LBG, emphasizes the importance of interdisciplinary research which is promoted by the Ludwig Boltzmann </w:t>
      </w:r>
      <w:proofErr w:type="spellStart"/>
      <w:r>
        <w:rPr>
          <w:rFonts w:ascii="Helvetica" w:hAnsi="Helvetica" w:cs="Helvetica"/>
          <w:color w:val="222222"/>
        </w:rPr>
        <w:t>Gesellschaft</w:t>
      </w:r>
      <w:proofErr w:type="spellEnd"/>
      <w:r>
        <w:rPr>
          <w:rFonts w:ascii="Helvetica" w:hAnsi="Helvetica" w:cs="Helvetica"/>
          <w:color w:val="222222"/>
        </w:rPr>
        <w:t xml:space="preserve"> and the beneficial outcome in regard to the </w:t>
      </w:r>
      <w:proofErr w:type="spellStart"/>
      <w:r>
        <w:rPr>
          <w:rFonts w:ascii="Helvetica" w:hAnsi="Helvetica" w:cs="Helvetica"/>
          <w:color w:val="222222"/>
        </w:rPr>
        <w:t>Falkenstein</w:t>
      </w:r>
      <w:proofErr w:type="spellEnd"/>
      <w:r>
        <w:rPr>
          <w:rFonts w:ascii="Helvetica" w:hAnsi="Helvetica" w:cs="Helvetica"/>
          <w:color w:val="222222"/>
        </w:rPr>
        <w:t xml:space="preserve"> project. </w:t>
      </w:r>
    </w:p>
    <w:sectPr w:rsidR="00632F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56"/>
    <w:rsid w:val="00190205"/>
    <w:rsid w:val="001A39F4"/>
    <w:rsid w:val="00422B82"/>
    <w:rsid w:val="004E09FE"/>
    <w:rsid w:val="004F3386"/>
    <w:rsid w:val="00632FA7"/>
    <w:rsid w:val="00663356"/>
    <w:rsid w:val="009135F0"/>
    <w:rsid w:val="00A54AAA"/>
    <w:rsid w:val="00BB357D"/>
    <w:rsid w:val="00D43A42"/>
    <w:rsid w:val="00E840CF"/>
    <w:rsid w:val="00F4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Einwögerer</dc:creator>
  <cp:lastModifiedBy>Tina Einwögerer</cp:lastModifiedBy>
  <cp:revision>2</cp:revision>
  <dcterms:created xsi:type="dcterms:W3CDTF">2014-07-28T08:38:00Z</dcterms:created>
  <dcterms:modified xsi:type="dcterms:W3CDTF">2014-07-28T09:59:00Z</dcterms:modified>
</cp:coreProperties>
</file>